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38F0" w14:textId="7C4F4421" w:rsidR="00B62E45" w:rsidRDefault="00B62E45" w:rsidP="00805CC0">
      <w:pPr>
        <w:spacing w:after="0" w:line="240" w:lineRule="auto"/>
      </w:pPr>
      <w:r>
        <w:t xml:space="preserve">The Honorable </w:t>
      </w:r>
      <w:r w:rsidR="008A39D7">
        <w:t>Mike Fong</w:t>
      </w:r>
    </w:p>
    <w:p w14:paraId="73EA4F15" w14:textId="43CE41CA" w:rsidR="008A39D7" w:rsidRDefault="008A39D7" w:rsidP="00805CC0">
      <w:pPr>
        <w:spacing w:after="0" w:line="240" w:lineRule="auto"/>
      </w:pPr>
      <w:r>
        <w:t>Chair, Assembly Higher Education Committee</w:t>
      </w:r>
    </w:p>
    <w:p w14:paraId="6F834301" w14:textId="3364219C" w:rsidR="008A39D7" w:rsidRDefault="008A39D7" w:rsidP="00805CC0">
      <w:pPr>
        <w:spacing w:after="0" w:line="240" w:lineRule="auto"/>
      </w:pPr>
      <w:r w:rsidRPr="008A39D7">
        <w:t xml:space="preserve">1021 O Street, Suite 5650 </w:t>
      </w:r>
    </w:p>
    <w:p w14:paraId="51CCF5AB" w14:textId="3F711018" w:rsidR="00B62E45" w:rsidRDefault="008A39D7" w:rsidP="00E66E53">
      <w:pPr>
        <w:spacing w:after="240" w:line="240" w:lineRule="auto"/>
      </w:pPr>
      <w:r w:rsidRPr="008A39D7">
        <w:t>Sacramento, CA 95814</w:t>
      </w:r>
    </w:p>
    <w:p w14:paraId="3EF97AF6" w14:textId="19AE78D9" w:rsidR="00B62E45" w:rsidRPr="00E66E53" w:rsidRDefault="00B62E45" w:rsidP="00E66E53">
      <w:pPr>
        <w:pStyle w:val="Heading1"/>
      </w:pPr>
      <w:r>
        <w:t xml:space="preserve">Subject: </w:t>
      </w:r>
      <w:r w:rsidR="001B1C8E">
        <w:t xml:space="preserve">AB </w:t>
      </w:r>
      <w:r w:rsidR="00013FCA">
        <w:t>363</w:t>
      </w:r>
    </w:p>
    <w:p w14:paraId="0307B607" w14:textId="0B6407FA" w:rsidR="00B62E45" w:rsidRDefault="00B62E45" w:rsidP="00E66E53">
      <w:pPr>
        <w:spacing w:before="240" w:after="240" w:line="240" w:lineRule="auto"/>
      </w:pPr>
      <w:r>
        <w:t xml:space="preserve">Dear </w:t>
      </w:r>
      <w:r w:rsidR="008A39D7">
        <w:t xml:space="preserve">Chair Fong, </w:t>
      </w:r>
    </w:p>
    <w:p w14:paraId="543AAB89" w14:textId="52829778" w:rsidR="00B62E45" w:rsidRDefault="008A39D7" w:rsidP="00E66E53">
      <w:pPr>
        <w:spacing w:before="240" w:after="240" w:line="240" w:lineRule="auto"/>
      </w:pPr>
      <w:r w:rsidRPr="008A39D7">
        <w:t xml:space="preserve">On behalf of </w:t>
      </w:r>
      <w:r w:rsidRPr="008A39D7">
        <w:rPr>
          <w:b/>
          <w:bCs/>
          <w:highlight w:val="yellow"/>
        </w:rPr>
        <w:t>[organization’s name]</w:t>
      </w:r>
      <w:r w:rsidRPr="008A39D7">
        <w:rPr>
          <w:highlight w:val="yellow"/>
        </w:rPr>
        <w:t>,</w:t>
      </w:r>
      <w:r w:rsidRPr="008A39D7">
        <w:t xml:space="preserve"> we wish to express our strong support for </w:t>
      </w:r>
      <w:r w:rsidR="00AA0BCA">
        <w:t>AB</w:t>
      </w:r>
      <w:r w:rsidR="00013FCA">
        <w:t xml:space="preserve"> 363</w:t>
      </w:r>
      <w:r w:rsidR="00AA0BCA">
        <w:t xml:space="preserve"> by Assemblymember Isaac Bryan. This bill</w:t>
      </w:r>
      <w:r w:rsidR="00B62E45">
        <w:t xml:space="preserve"> </w:t>
      </w:r>
      <w:r w:rsidR="00AA0BCA">
        <w:t>aims</w:t>
      </w:r>
      <w:r w:rsidR="00B62E45">
        <w:t xml:space="preserve"> to enhance access to CalWORKs </w:t>
      </w:r>
      <w:r w:rsidR="00AA0BCA">
        <w:t xml:space="preserve">Recipients Education Program (REP) </w:t>
      </w:r>
      <w:r w:rsidR="00B62E45">
        <w:t xml:space="preserve">at California Community Colleges. </w:t>
      </w:r>
      <w:r>
        <w:t>We</w:t>
      </w:r>
      <w:r w:rsidR="00B62E45">
        <w:t xml:space="preserve"> believe this legislation is crucial for empowering low-income families and promoting economic mobility within our communities.</w:t>
      </w:r>
    </w:p>
    <w:p w14:paraId="3A8087E2" w14:textId="3012B9E7" w:rsidR="008A39D7" w:rsidRDefault="00B62E45" w:rsidP="00E66E53">
      <w:pPr>
        <w:spacing w:before="240" w:after="240" w:line="240" w:lineRule="auto"/>
      </w:pPr>
      <w:r>
        <w:t>Community colleges play a vital role in providing accessible and affordable higher education and workforce training</w:t>
      </w:r>
      <w:r w:rsidR="009F6B22">
        <w:t xml:space="preserve"> to all Californians</w:t>
      </w:r>
      <w:r>
        <w:t xml:space="preserve">. By </w:t>
      </w:r>
      <w:r w:rsidR="009F6B22">
        <w:t>increasing</w:t>
      </w:r>
      <w:r>
        <w:t xml:space="preserve"> access to CalWORKs </w:t>
      </w:r>
      <w:r w:rsidR="009F6B22">
        <w:t>REP</w:t>
      </w:r>
      <w:r>
        <w:t>, we can create a more supportive environment for students who are striving to improve their lives through education.</w:t>
      </w:r>
      <w:r w:rsidR="007B2C92">
        <w:t xml:space="preserve"> </w:t>
      </w:r>
      <w:r>
        <w:t>CalWORK</w:t>
      </w:r>
      <w:r w:rsidR="009F6B22">
        <w:t>s REP</w:t>
      </w:r>
      <w:r>
        <w:t xml:space="preserve"> provide</w:t>
      </w:r>
      <w:r w:rsidR="009F6B22">
        <w:t>s</w:t>
      </w:r>
      <w:r>
        <w:t xml:space="preserve"> crucial support services, including</w:t>
      </w:r>
      <w:r w:rsidR="009F6B22">
        <w:t xml:space="preserve"> c</w:t>
      </w:r>
      <w:r>
        <w:t>hildcare assistance</w:t>
      </w:r>
      <w:r w:rsidR="009F6B22">
        <w:t>, f</w:t>
      </w:r>
      <w:r>
        <w:t>inancial aid</w:t>
      </w:r>
      <w:r w:rsidR="009F6B22">
        <w:t>, c</w:t>
      </w:r>
      <w:r>
        <w:t>ase management</w:t>
      </w:r>
      <w:r w:rsidR="009F6B22">
        <w:t xml:space="preserve">, </w:t>
      </w:r>
      <w:r>
        <w:t>counseling</w:t>
      </w:r>
      <w:r w:rsidR="009F6B22">
        <w:t xml:space="preserve"> and w</w:t>
      </w:r>
      <w:r>
        <w:t>ork-study opportunities</w:t>
      </w:r>
      <w:r w:rsidR="009F6B22">
        <w:t xml:space="preserve">. </w:t>
      </w:r>
      <w:r>
        <w:t xml:space="preserve">These services are essential for CalWORKs recipients to successfully navigate the complexities of college life while balancing family responsibilities. </w:t>
      </w:r>
    </w:p>
    <w:p w14:paraId="33FD4446" w14:textId="1792B96B" w:rsidR="00B62E45" w:rsidRDefault="009F6B22" w:rsidP="00E66E53">
      <w:pPr>
        <w:spacing w:before="240" w:after="240" w:line="240" w:lineRule="auto"/>
      </w:pPr>
      <w:r>
        <w:t>Supporting</w:t>
      </w:r>
      <w:r w:rsidR="00B62E45">
        <w:t xml:space="preserve"> these programs</w:t>
      </w:r>
      <w:r>
        <w:t xml:space="preserve"> is supporting </w:t>
      </w:r>
      <w:r w:rsidR="00B62E45">
        <w:t>the future of these families and the economic well-being of our state.</w:t>
      </w:r>
      <w:r>
        <w:t xml:space="preserve"> </w:t>
      </w:r>
      <w:r w:rsidR="00B62E45">
        <w:t xml:space="preserve">I urge you to support this important legislation and help create pathways to success for </w:t>
      </w:r>
      <w:r w:rsidR="00906CAE">
        <w:t>student</w:t>
      </w:r>
      <w:r>
        <w:t xml:space="preserve"> in </w:t>
      </w:r>
      <w:r w:rsidR="00B62E45">
        <w:t xml:space="preserve">CalWORKs </w:t>
      </w:r>
      <w:r>
        <w:t>REP</w:t>
      </w:r>
      <w:r w:rsidR="00B62E45">
        <w:t xml:space="preserve">. </w:t>
      </w:r>
    </w:p>
    <w:p w14:paraId="7198B299" w14:textId="77777777" w:rsidR="00B62E45" w:rsidRDefault="00B62E45" w:rsidP="00E66E53">
      <w:pPr>
        <w:spacing w:before="240" w:after="240" w:line="240" w:lineRule="auto"/>
      </w:pPr>
      <w:r>
        <w:t>Thank you for your time and consideration.</w:t>
      </w:r>
    </w:p>
    <w:p w14:paraId="06C50AFF" w14:textId="77777777" w:rsidR="00B62E45" w:rsidRDefault="00B62E45" w:rsidP="00E66E53">
      <w:pPr>
        <w:spacing w:before="240" w:after="240" w:line="240" w:lineRule="auto"/>
      </w:pPr>
      <w:r>
        <w:t>Sincerely,</w:t>
      </w:r>
    </w:p>
    <w:p w14:paraId="72C3C992" w14:textId="47A885A2" w:rsidR="00BE0B04" w:rsidRDefault="00B62E45" w:rsidP="00E66E53">
      <w:pPr>
        <w:spacing w:before="240" w:after="240" w:line="240" w:lineRule="auto"/>
      </w:pPr>
      <w:r w:rsidRPr="008A39D7">
        <w:rPr>
          <w:highlight w:val="yellow"/>
        </w:rPr>
        <w:t>[Your Name/Organization]</w:t>
      </w:r>
    </w:p>
    <w:sectPr w:rsidR="00BE0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526"/>
    <w:multiLevelType w:val="hybridMultilevel"/>
    <w:tmpl w:val="A8F08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5"/>
    <w:rsid w:val="0001324B"/>
    <w:rsid w:val="00013FCA"/>
    <w:rsid w:val="001B1C8E"/>
    <w:rsid w:val="00302B59"/>
    <w:rsid w:val="003A722E"/>
    <w:rsid w:val="0041428B"/>
    <w:rsid w:val="004A0DA7"/>
    <w:rsid w:val="00513E14"/>
    <w:rsid w:val="006E76A0"/>
    <w:rsid w:val="00797C2E"/>
    <w:rsid w:val="007A0FC9"/>
    <w:rsid w:val="007B2C92"/>
    <w:rsid w:val="00805CC0"/>
    <w:rsid w:val="00882A83"/>
    <w:rsid w:val="008A39D7"/>
    <w:rsid w:val="00906CAE"/>
    <w:rsid w:val="009F6B22"/>
    <w:rsid w:val="00AA0BCA"/>
    <w:rsid w:val="00B62E45"/>
    <w:rsid w:val="00BE0B04"/>
    <w:rsid w:val="00D428BD"/>
    <w:rsid w:val="00D65010"/>
    <w:rsid w:val="00DD4839"/>
    <w:rsid w:val="00E11DE0"/>
    <w:rsid w:val="00E66E53"/>
    <w:rsid w:val="00EB7CFC"/>
    <w:rsid w:val="00E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74C5"/>
  <w15:chartTrackingRefBased/>
  <w15:docId w15:val="{301E6E9C-A466-4EC7-846B-85A32401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E53"/>
    <w:pPr>
      <w:spacing w:before="240" w:after="240"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E53"/>
  </w:style>
  <w:style w:type="character" w:customStyle="1" w:styleId="Heading2Char">
    <w:name w:val="Heading 2 Char"/>
    <w:basedOn w:val="DefaultParagraphFont"/>
    <w:link w:val="Heading2"/>
    <w:uiPriority w:val="9"/>
    <w:semiHidden/>
    <w:rsid w:val="00B6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AB 363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AB 363</dc:title>
  <dc:subject/>
  <dc:creator>Accessibiliy Specialist</dc:creator>
  <cp:keywords/>
  <dc:description>A11Y 3/14/2025</dc:description>
  <cp:lastModifiedBy>Accessibiliy Specialist</cp:lastModifiedBy>
  <cp:revision>3</cp:revision>
  <dcterms:created xsi:type="dcterms:W3CDTF">2025-03-14T21:50:00Z</dcterms:created>
  <dcterms:modified xsi:type="dcterms:W3CDTF">2025-03-14T21:51:00Z</dcterms:modified>
</cp:coreProperties>
</file>