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0E8F" w14:textId="77777777" w:rsidR="00252E40" w:rsidRDefault="00252E40" w:rsidP="00252E40">
      <w:pPr>
        <w:ind w:left="360" w:hanging="360"/>
        <w:rPr>
          <w:b/>
        </w:rPr>
      </w:pPr>
      <w:r>
        <w:rPr>
          <w:noProof/>
        </w:rPr>
        <w:drawing>
          <wp:inline distT="0" distB="0" distL="0" distR="0" wp14:anchorId="0458AC46" wp14:editId="58D5B1ED">
            <wp:extent cx="2130552" cy="804672"/>
            <wp:effectExtent l="0" t="0" r="3175" b="0"/>
            <wp:docPr id="9" name="Picture 9" descr="California Community Colle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-logo-hfull-2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5CA4" w14:textId="77777777" w:rsidR="00252E40" w:rsidRPr="00293DD2" w:rsidRDefault="00252E40" w:rsidP="00252E40">
      <w:pPr>
        <w:pStyle w:val="Footer"/>
        <w:jc w:val="right"/>
        <w:rPr>
          <w:color w:val="002F6D"/>
          <w:sz w:val="17"/>
          <w:szCs w:val="17"/>
        </w:rPr>
      </w:pPr>
      <w:r w:rsidRPr="00293DD2">
        <w:rPr>
          <w:color w:val="002F6D"/>
          <w:sz w:val="17"/>
          <w:szCs w:val="17"/>
        </w:rPr>
        <w:t xml:space="preserve">Chancellor’s Office, </w:t>
      </w:r>
      <w:r>
        <w:rPr>
          <w:color w:val="002F6D"/>
          <w:sz w:val="17"/>
          <w:szCs w:val="17"/>
        </w:rPr>
        <w:t>Educational Services and Support</w:t>
      </w:r>
    </w:p>
    <w:p w14:paraId="1993C87C" w14:textId="77777777" w:rsidR="00252E40" w:rsidRDefault="00252E40" w:rsidP="00252E40">
      <w:pPr>
        <w:pStyle w:val="Footer"/>
        <w:tabs>
          <w:tab w:val="right" w:pos="9360"/>
        </w:tabs>
        <w:jc w:val="right"/>
        <w:rPr>
          <w:b w:val="0"/>
          <w:color w:val="002F6D"/>
          <w:sz w:val="17"/>
          <w:szCs w:val="17"/>
        </w:rPr>
      </w:pPr>
      <w:r w:rsidRPr="00293DD2">
        <w:rPr>
          <w:b w:val="0"/>
          <w:color w:val="002F6D"/>
          <w:sz w:val="17"/>
          <w:szCs w:val="17"/>
        </w:rPr>
        <w:t>1102 Q Street, Sacramento, CA 95811</w:t>
      </w:r>
    </w:p>
    <w:p w14:paraId="557F0CC5" w14:textId="139E9531" w:rsidR="00252E40" w:rsidRPr="00C11CD3" w:rsidRDefault="00252E40" w:rsidP="00252E40">
      <w:pPr>
        <w:jc w:val="right"/>
        <w:rPr>
          <w:rStyle w:val="Hyperlink"/>
          <w:sz w:val="22"/>
        </w:rPr>
      </w:pPr>
      <w:r w:rsidRPr="00293DD2">
        <w:rPr>
          <w:color w:val="002F6D"/>
          <w:sz w:val="17"/>
          <w:szCs w:val="17"/>
        </w:rPr>
        <w:t xml:space="preserve"> 916.445.8752 </w:t>
      </w:r>
      <w:r w:rsidRPr="00293DD2">
        <w:rPr>
          <w:color w:val="002F6D"/>
          <w:position w:val="2"/>
          <w:sz w:val="17"/>
          <w:szCs w:val="17"/>
        </w:rPr>
        <w:t>|</w:t>
      </w:r>
      <w:r w:rsidRPr="00293DD2">
        <w:rPr>
          <w:color w:val="002F6D"/>
          <w:sz w:val="17"/>
          <w:szCs w:val="17"/>
        </w:rPr>
        <w:t xml:space="preserve"> </w:t>
      </w:r>
      <w:r w:rsidR="00C11CD3">
        <w:rPr>
          <w:color w:val="002F6D"/>
          <w:sz w:val="17"/>
          <w:szCs w:val="17"/>
        </w:rPr>
        <w:fldChar w:fldCharType="begin"/>
      </w:r>
      <w:r w:rsidR="00C11CD3">
        <w:rPr>
          <w:color w:val="002F6D"/>
          <w:sz w:val="17"/>
          <w:szCs w:val="17"/>
        </w:rPr>
        <w:instrText>HYPERLINK "http://www.cccco.edu/"</w:instrText>
      </w:r>
      <w:r w:rsidR="00C11CD3">
        <w:rPr>
          <w:color w:val="002F6D"/>
          <w:sz w:val="17"/>
          <w:szCs w:val="17"/>
        </w:rPr>
      </w:r>
      <w:r w:rsidR="00C11CD3">
        <w:rPr>
          <w:color w:val="002F6D"/>
          <w:sz w:val="17"/>
          <w:szCs w:val="17"/>
        </w:rPr>
        <w:fldChar w:fldCharType="separate"/>
      </w:r>
      <w:r w:rsidRPr="00C11CD3">
        <w:rPr>
          <w:rStyle w:val="Hyperlink"/>
          <w:sz w:val="17"/>
          <w:szCs w:val="17"/>
        </w:rPr>
        <w:t>www.cccco.edu</w:t>
      </w:r>
    </w:p>
    <w:p w14:paraId="79B7709C" w14:textId="657317C0" w:rsidR="00252E40" w:rsidRDefault="00C11CD3" w:rsidP="00252E40">
      <w:pPr>
        <w:pStyle w:val="Footer"/>
        <w:rPr>
          <w:color w:val="002F6D"/>
          <w:sz w:val="17"/>
          <w:szCs w:val="17"/>
        </w:rPr>
        <w:sectPr w:rsidR="00252E40" w:rsidSect="00660F01">
          <w:headerReference w:type="default" r:id="rId11"/>
          <w:footerReference w:type="default" r:id="rId12"/>
          <w:footerReference w:type="first" r:id="rId13"/>
          <w:pgSz w:w="12240" w:h="15840"/>
          <w:pgMar w:top="990" w:right="1440" w:bottom="1440" w:left="1440" w:header="720" w:footer="720" w:gutter="0"/>
          <w:cols w:num="2" w:space="720"/>
          <w:titlePg/>
          <w:docGrid w:linePitch="360"/>
        </w:sectPr>
      </w:pPr>
      <w:r>
        <w:rPr>
          <w:b w:val="0"/>
          <w:color w:val="002F6D"/>
          <w:sz w:val="17"/>
          <w:szCs w:val="17"/>
        </w:rPr>
        <w:fldChar w:fldCharType="end"/>
      </w:r>
    </w:p>
    <w:p w14:paraId="02FC14AA" w14:textId="4132EC40" w:rsidR="00252E40" w:rsidRDefault="00252E40" w:rsidP="00252E40">
      <w:pPr>
        <w:spacing w:before="360"/>
        <w:ind w:left="360" w:hanging="360"/>
        <w:jc w:val="center"/>
        <w:outlineLvl w:val="0"/>
        <w:rPr>
          <w:b/>
          <w:bCs/>
        </w:rPr>
      </w:pPr>
      <w:bookmarkStart w:id="4" w:name="_Hlk141683220"/>
      <w:r w:rsidRPr="007435F6">
        <w:rPr>
          <w:b/>
          <w:bCs/>
        </w:rPr>
        <w:t>Baccalaureate Degree Program (BDP)</w:t>
      </w:r>
      <w:r>
        <w:rPr>
          <w:b/>
          <w:bCs/>
        </w:rPr>
        <w:br/>
      </w:r>
      <w:r w:rsidR="001863AC">
        <w:rPr>
          <w:b/>
          <w:bCs/>
        </w:rPr>
        <w:t>Program Quality and Curriculum Design</w:t>
      </w:r>
    </w:p>
    <w:bookmarkEnd w:id="4"/>
    <w:p w14:paraId="2E54B173" w14:textId="1C727615" w:rsidR="00753BC3" w:rsidRDefault="00252E40" w:rsidP="003D041D">
      <w:pPr>
        <w:spacing w:before="240"/>
      </w:pPr>
      <w:r w:rsidRPr="00252E40">
        <w:t>Th</w:t>
      </w:r>
      <w:r w:rsidR="00660F01">
        <w:t>e</w:t>
      </w:r>
      <w:r w:rsidRPr="00252E40">
        <w:t xml:space="preserve"> </w:t>
      </w:r>
      <w:r w:rsidR="00AD17D2">
        <w:t>purpose of this form is to</w:t>
      </w:r>
      <w:r w:rsidRPr="00252E40">
        <w:t xml:space="preserve"> </w:t>
      </w:r>
      <w:r w:rsidR="005732CC">
        <w:t xml:space="preserve">collect information that demonstrates your </w:t>
      </w:r>
      <w:r w:rsidR="005732CC" w:rsidRPr="005732CC">
        <w:t xml:space="preserve">district/college has </w:t>
      </w:r>
      <w:r w:rsidR="00680758">
        <w:t xml:space="preserve">developed a quality program that has </w:t>
      </w:r>
      <w:r w:rsidR="00680758" w:rsidRPr="00680758">
        <w:t>rigorous, relevant, and coherent curriculum that includes real world applications, clearly defined achievement outcomes</w:t>
      </w:r>
      <w:r w:rsidR="00680758">
        <w:t xml:space="preserve">, and </w:t>
      </w:r>
      <w:r w:rsidR="00680758" w:rsidRPr="00680758">
        <w:t>a learning journey scaffolded from associate to baccalaureate degree</w:t>
      </w:r>
      <w:r w:rsidR="00680758">
        <w:t xml:space="preserve">. </w:t>
      </w:r>
    </w:p>
    <w:p w14:paraId="360928E2" w14:textId="40F912D8" w:rsidR="00252E40" w:rsidRDefault="00252E40" w:rsidP="00252E40">
      <w:pPr>
        <w:pStyle w:val="Heading2"/>
      </w:pPr>
      <w:r w:rsidRPr="006F6DB1">
        <w:t>Form Instructions</w:t>
      </w:r>
    </w:p>
    <w:p w14:paraId="2B1965ED" w14:textId="0B5AF758" w:rsidR="00753BC3" w:rsidRDefault="00753BC3" w:rsidP="003D041D">
      <w:pPr>
        <w:rPr>
          <w:b/>
          <w:bCs/>
        </w:rPr>
      </w:pPr>
      <w:r w:rsidRPr="00AD17D2">
        <w:t>C</w:t>
      </w:r>
      <w:r w:rsidR="00E77716" w:rsidRPr="00AD17D2">
        <w:t xml:space="preserve">omplete the </w:t>
      </w:r>
      <w:r w:rsidR="00927317">
        <w:t xml:space="preserve">questions </w:t>
      </w:r>
      <w:r w:rsidR="00E77716" w:rsidRPr="00AD17D2">
        <w:t>below and upload this form</w:t>
      </w:r>
      <w:r w:rsidR="005732CC">
        <w:t xml:space="preserve"> as a pdf</w:t>
      </w:r>
      <w:r w:rsidR="00E77716" w:rsidRPr="00AD17D2">
        <w:t xml:space="preserve"> in response to </w:t>
      </w:r>
      <w:r w:rsidR="004C43F2">
        <w:t xml:space="preserve">BDP Application </w:t>
      </w:r>
      <w:r w:rsidR="005732CC">
        <w:t>Question #</w:t>
      </w:r>
      <w:r w:rsidR="002273B3">
        <w:t>11</w:t>
      </w:r>
      <w:r w:rsidR="005732CC">
        <w:t xml:space="preserve">. </w:t>
      </w:r>
      <w:r w:rsidR="00F372B8">
        <w:t xml:space="preserve">Program Quality and Curriculum Design. </w:t>
      </w:r>
      <w:r w:rsidR="00AE0D88">
        <w:rPr>
          <w:b/>
          <w:bCs/>
        </w:rPr>
        <w:t>Please limit your response to no more than 12</w:t>
      </w:r>
      <w:r w:rsidR="00CF0190">
        <w:rPr>
          <w:b/>
          <w:bCs/>
        </w:rPr>
        <w:t xml:space="preserve"> </w:t>
      </w:r>
      <w:r w:rsidR="00AE0D88">
        <w:rPr>
          <w:b/>
          <w:bCs/>
        </w:rPr>
        <w:t>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077CB" w14:paraId="528EF241" w14:textId="77777777" w:rsidTr="00074479">
        <w:trPr>
          <w:trHeight w:val="144"/>
        </w:trPr>
        <w:tc>
          <w:tcPr>
            <w:tcW w:w="3325" w:type="dxa"/>
          </w:tcPr>
          <w:p w14:paraId="47E87505" w14:textId="4FD15670" w:rsidR="008077CB" w:rsidRPr="00B17F4D" w:rsidRDefault="008077CB" w:rsidP="00074479">
            <w:pPr>
              <w:keepNext/>
              <w:keepLines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6025" w:type="dxa"/>
          </w:tcPr>
          <w:p w14:paraId="3BDE19C2" w14:textId="1AAE3612" w:rsidR="008077CB" w:rsidRDefault="008077CB" w:rsidP="00074479">
            <w:pPr>
              <w:keepNext/>
              <w:keepLines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2B39B5" w14:paraId="584EEA89" w14:textId="77777777" w:rsidTr="00074479">
        <w:trPr>
          <w:trHeight w:val="144"/>
        </w:trPr>
        <w:tc>
          <w:tcPr>
            <w:tcW w:w="3325" w:type="dxa"/>
          </w:tcPr>
          <w:p w14:paraId="6D9E863F" w14:textId="77777777" w:rsidR="002B39B5" w:rsidRDefault="002B39B5" w:rsidP="00074479">
            <w:pPr>
              <w:keepNext/>
              <w:keepLines/>
              <w:outlineLvl w:val="3"/>
              <w:rPr>
                <w:b/>
                <w:bCs/>
              </w:rPr>
            </w:pPr>
            <w:r w:rsidRPr="00B17F4D">
              <w:rPr>
                <w:b/>
                <w:bCs/>
              </w:rPr>
              <w:t>Name of College/Applicant:</w:t>
            </w:r>
          </w:p>
        </w:tc>
        <w:tc>
          <w:tcPr>
            <w:tcW w:w="6025" w:type="dxa"/>
          </w:tcPr>
          <w:p w14:paraId="75910A8E" w14:textId="77777777" w:rsidR="002B39B5" w:rsidRDefault="002B39B5" w:rsidP="00074479">
            <w:pPr>
              <w:keepNext/>
              <w:keepLines/>
              <w:outlineLvl w:val="3"/>
              <w:rPr>
                <w:b/>
                <w:bCs/>
              </w:rPr>
            </w:pPr>
          </w:p>
        </w:tc>
      </w:tr>
      <w:tr w:rsidR="002B39B5" w14:paraId="6F1D2876" w14:textId="77777777" w:rsidTr="00074479">
        <w:trPr>
          <w:trHeight w:val="144"/>
        </w:trPr>
        <w:tc>
          <w:tcPr>
            <w:tcW w:w="3325" w:type="dxa"/>
          </w:tcPr>
          <w:p w14:paraId="66887AD6" w14:textId="77777777" w:rsidR="002B39B5" w:rsidRDefault="002B39B5" w:rsidP="00074479">
            <w:pPr>
              <w:keepNext/>
              <w:keepLines/>
              <w:outlineLvl w:val="3"/>
              <w:rPr>
                <w:b/>
                <w:bCs/>
              </w:rPr>
            </w:pPr>
            <w:r w:rsidRPr="00B17F4D">
              <w:rPr>
                <w:b/>
                <w:bCs/>
              </w:rPr>
              <w:t>Title of Proposed Program:</w:t>
            </w:r>
          </w:p>
        </w:tc>
        <w:tc>
          <w:tcPr>
            <w:tcW w:w="6025" w:type="dxa"/>
          </w:tcPr>
          <w:p w14:paraId="1CDD4141" w14:textId="77777777" w:rsidR="002B39B5" w:rsidRDefault="002B39B5" w:rsidP="00074479">
            <w:pPr>
              <w:keepNext/>
              <w:keepLines/>
              <w:outlineLvl w:val="3"/>
              <w:rPr>
                <w:b/>
                <w:bCs/>
              </w:rPr>
            </w:pPr>
          </w:p>
        </w:tc>
      </w:tr>
    </w:tbl>
    <w:p w14:paraId="3B75468C" w14:textId="77777777" w:rsidR="00FC35BA" w:rsidRPr="00FC35BA" w:rsidRDefault="00FC35BA" w:rsidP="00E4192F">
      <w:pPr>
        <w:pStyle w:val="Heading2"/>
        <w:keepNext/>
        <w:keepLines/>
        <w:numPr>
          <w:ilvl w:val="0"/>
          <w:numId w:val="5"/>
        </w:numPr>
        <w:rPr>
          <w:sz w:val="24"/>
        </w:rPr>
      </w:pPr>
      <w:r w:rsidRPr="00FC35BA">
        <w:rPr>
          <w:sz w:val="24"/>
        </w:rPr>
        <w:t>Curriculum Development and Approval</w:t>
      </w:r>
    </w:p>
    <w:p w14:paraId="09593F0B" w14:textId="15157F21" w:rsidR="00F372B8" w:rsidRDefault="00FC35BA" w:rsidP="006938F4">
      <w:pPr>
        <w:keepNext/>
        <w:keepLines/>
      </w:pPr>
      <w:r w:rsidRPr="003D041D">
        <w:t>Please describe your upper-division curriculum development and approval process. 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350"/>
      </w:tblGrid>
      <w:tr w:rsidR="002B39B5" w14:paraId="4E6FD9E0" w14:textId="77777777" w:rsidTr="00074479">
        <w:tc>
          <w:tcPr>
            <w:tcW w:w="9350" w:type="dxa"/>
          </w:tcPr>
          <w:p w14:paraId="5B079F1C" w14:textId="77777777" w:rsidR="002B39B5" w:rsidRDefault="002B39B5" w:rsidP="00074479">
            <w:r>
              <w:t xml:space="preserve">Response to Section A: </w:t>
            </w:r>
          </w:p>
        </w:tc>
      </w:tr>
      <w:tr w:rsidR="002B39B5" w14:paraId="6F92475F" w14:textId="77777777" w:rsidTr="00074479">
        <w:trPr>
          <w:trHeight w:val="368"/>
        </w:trPr>
        <w:tc>
          <w:tcPr>
            <w:tcW w:w="9350" w:type="dxa"/>
          </w:tcPr>
          <w:p w14:paraId="34064503" w14:textId="77777777" w:rsidR="002B39B5" w:rsidRDefault="002B39B5" w:rsidP="00074479"/>
        </w:tc>
      </w:tr>
    </w:tbl>
    <w:p w14:paraId="6B071638" w14:textId="77777777" w:rsidR="00090B39" w:rsidRPr="00D656DE" w:rsidRDefault="00090B39" w:rsidP="00E4192F">
      <w:pPr>
        <w:pStyle w:val="Heading2"/>
        <w:keepNext/>
        <w:keepLines/>
        <w:numPr>
          <w:ilvl w:val="0"/>
          <w:numId w:val="5"/>
        </w:numPr>
        <w:rPr>
          <w:rStyle w:val="Heading2Char"/>
          <w:b/>
          <w:sz w:val="24"/>
        </w:rPr>
      </w:pPr>
      <w:r>
        <w:rPr>
          <w:rStyle w:val="Heading2Char"/>
          <w:b/>
          <w:sz w:val="24"/>
        </w:rPr>
        <w:t>Catalog Description</w:t>
      </w:r>
    </w:p>
    <w:p w14:paraId="09EC4B8A" w14:textId="77777777" w:rsidR="00090B39" w:rsidRPr="003D041D" w:rsidRDefault="00090B39" w:rsidP="00E4192F">
      <w:pPr>
        <w:keepNext/>
        <w:keepLines/>
        <w:rPr>
          <w:bCs/>
        </w:rPr>
      </w:pPr>
      <w:r w:rsidRPr="003D041D">
        <w:rPr>
          <w:bCs/>
        </w:rPr>
        <w:t xml:space="preserve">Provide the catalog description for your proposed program that includes: </w:t>
      </w:r>
    </w:p>
    <w:p w14:paraId="491A925F" w14:textId="77777777" w:rsidR="00090B39" w:rsidRDefault="00090B39" w:rsidP="00E4192F">
      <w:pPr>
        <w:pStyle w:val="ListParagraph"/>
        <w:keepNext/>
        <w:keepLines/>
        <w:numPr>
          <w:ilvl w:val="0"/>
          <w:numId w:val="7"/>
        </w:numPr>
      </w:pPr>
      <w:r w:rsidRPr="00F372B8">
        <w:t xml:space="preserve">program requirements and prerequisite </w:t>
      </w:r>
      <w:proofErr w:type="gramStart"/>
      <w:r w:rsidRPr="00F372B8">
        <w:t>skills;</w:t>
      </w:r>
      <w:proofErr w:type="gramEnd"/>
    </w:p>
    <w:p w14:paraId="1B6E2AEB" w14:textId="77777777" w:rsidR="00090B39" w:rsidRDefault="00090B39" w:rsidP="00E4192F">
      <w:pPr>
        <w:pStyle w:val="ListParagraph"/>
        <w:keepNext/>
        <w:keepLines/>
        <w:numPr>
          <w:ilvl w:val="0"/>
          <w:numId w:val="7"/>
        </w:numPr>
      </w:pPr>
      <w:r w:rsidRPr="00F372B8">
        <w:t xml:space="preserve">admission requirements and/or enrollment </w:t>
      </w:r>
      <w:proofErr w:type="gramStart"/>
      <w:r w:rsidRPr="00F372B8">
        <w:t>limitations;</w:t>
      </w:r>
      <w:proofErr w:type="gramEnd"/>
    </w:p>
    <w:p w14:paraId="6C713C21" w14:textId="77777777" w:rsidR="00090B39" w:rsidRDefault="00090B39" w:rsidP="00E4192F">
      <w:pPr>
        <w:pStyle w:val="ListParagraph"/>
        <w:keepNext/>
        <w:keepLines/>
        <w:numPr>
          <w:ilvl w:val="0"/>
          <w:numId w:val="7"/>
        </w:numPr>
      </w:pPr>
      <w:r w:rsidRPr="00FC35BA">
        <w:t xml:space="preserve">program </w:t>
      </w:r>
      <w:proofErr w:type="gramStart"/>
      <w:r w:rsidRPr="00FC35BA">
        <w:t>goals;</w:t>
      </w:r>
      <w:proofErr w:type="gramEnd"/>
    </w:p>
    <w:p w14:paraId="4F1CB81F" w14:textId="77777777" w:rsidR="00090B39" w:rsidRDefault="00090B39" w:rsidP="00E4192F">
      <w:pPr>
        <w:pStyle w:val="ListParagraph"/>
        <w:keepNext/>
        <w:keepLines/>
        <w:numPr>
          <w:ilvl w:val="0"/>
          <w:numId w:val="7"/>
        </w:numPr>
      </w:pPr>
      <w:r w:rsidRPr="00004257">
        <w:t xml:space="preserve">a listing of course requirements and </w:t>
      </w:r>
      <w:proofErr w:type="gramStart"/>
      <w:r w:rsidRPr="00004257">
        <w:t>sequencing;</w:t>
      </w:r>
      <w:proofErr w:type="gramEnd"/>
    </w:p>
    <w:p w14:paraId="1BD05A1A" w14:textId="77777777" w:rsidR="00090B39" w:rsidRDefault="00090B39" w:rsidP="00E4192F">
      <w:pPr>
        <w:pStyle w:val="ListParagraph"/>
        <w:keepNext/>
        <w:keepLines/>
        <w:numPr>
          <w:ilvl w:val="0"/>
          <w:numId w:val="7"/>
        </w:numPr>
      </w:pPr>
      <w:r w:rsidRPr="00004257">
        <w:t xml:space="preserve">the general education pattern and the calculations used to reach the degree </w:t>
      </w:r>
      <w:proofErr w:type="gramStart"/>
      <w:r w:rsidRPr="00004257">
        <w:t>total;</w:t>
      </w:r>
      <w:proofErr w:type="gramEnd"/>
    </w:p>
    <w:p w14:paraId="231D4CF2" w14:textId="77777777" w:rsidR="00090B39" w:rsidRDefault="00090B39" w:rsidP="006938F4">
      <w:pPr>
        <w:pStyle w:val="ListParagraph"/>
        <w:keepNext/>
        <w:keepLines/>
        <w:numPr>
          <w:ilvl w:val="0"/>
          <w:numId w:val="7"/>
        </w:numPr>
      </w:pPr>
      <w:r w:rsidRPr="00004257">
        <w:t>an explanation of how the proposed program fits into the college’s existing program inventory</w:t>
      </w:r>
      <w:r>
        <w:t>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350"/>
      </w:tblGrid>
      <w:tr w:rsidR="002B39B5" w14:paraId="28FFD598" w14:textId="77777777" w:rsidTr="00074479">
        <w:tc>
          <w:tcPr>
            <w:tcW w:w="9350" w:type="dxa"/>
          </w:tcPr>
          <w:p w14:paraId="367E5E99" w14:textId="01369FC7" w:rsidR="002B39B5" w:rsidRDefault="002B39B5" w:rsidP="00074479">
            <w:r>
              <w:t xml:space="preserve">Response to Section B: </w:t>
            </w:r>
          </w:p>
        </w:tc>
      </w:tr>
      <w:tr w:rsidR="002B39B5" w14:paraId="3D2B2971" w14:textId="77777777" w:rsidTr="00074479">
        <w:trPr>
          <w:trHeight w:val="368"/>
        </w:trPr>
        <w:tc>
          <w:tcPr>
            <w:tcW w:w="9350" w:type="dxa"/>
          </w:tcPr>
          <w:p w14:paraId="79B20307" w14:textId="77777777" w:rsidR="002B39B5" w:rsidRDefault="002B39B5" w:rsidP="00074479"/>
        </w:tc>
      </w:tr>
    </w:tbl>
    <w:p w14:paraId="0EB7FF47" w14:textId="030C5413" w:rsidR="00FC35BA" w:rsidRPr="00FC35BA" w:rsidRDefault="00FC35BA" w:rsidP="00E4192F">
      <w:pPr>
        <w:pStyle w:val="Heading2"/>
        <w:keepNext/>
        <w:keepLines/>
        <w:numPr>
          <w:ilvl w:val="0"/>
          <w:numId w:val="5"/>
        </w:numPr>
        <w:rPr>
          <w:sz w:val="24"/>
        </w:rPr>
      </w:pPr>
      <w:r w:rsidRPr="00FC35BA">
        <w:rPr>
          <w:sz w:val="24"/>
        </w:rPr>
        <w:t>Program Articulation and Transfer</w:t>
      </w:r>
    </w:p>
    <w:p w14:paraId="52C1D2E9" w14:textId="48C87AB9" w:rsidR="00991D45" w:rsidRDefault="00FC35BA" w:rsidP="00E4192F">
      <w:pPr>
        <w:keepNext/>
        <w:keepLines/>
        <w:rPr>
          <w:bCs/>
        </w:rPr>
      </w:pPr>
      <w:r w:rsidRPr="003D041D">
        <w:rPr>
          <w:bCs/>
        </w:rPr>
        <w:t>Please describe how the proposed program allows for students to transition to other associate degree programs or transfer to other four-year institutions if desired. Describe how lower-division and upper-division coursework articulate to comparable programs or graduate programs where available.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350"/>
      </w:tblGrid>
      <w:tr w:rsidR="002B39B5" w14:paraId="1A878293" w14:textId="77777777" w:rsidTr="00074479">
        <w:tc>
          <w:tcPr>
            <w:tcW w:w="9350" w:type="dxa"/>
          </w:tcPr>
          <w:p w14:paraId="7308252F" w14:textId="3363CAF0" w:rsidR="002B39B5" w:rsidRDefault="002B39B5" w:rsidP="00074479">
            <w:r>
              <w:t xml:space="preserve">Response to Section C: </w:t>
            </w:r>
          </w:p>
        </w:tc>
      </w:tr>
      <w:tr w:rsidR="002B39B5" w14:paraId="7C0C2A4E" w14:textId="77777777" w:rsidTr="00074479">
        <w:trPr>
          <w:trHeight w:val="368"/>
        </w:trPr>
        <w:tc>
          <w:tcPr>
            <w:tcW w:w="9350" w:type="dxa"/>
          </w:tcPr>
          <w:p w14:paraId="5BA8F6AD" w14:textId="77777777" w:rsidR="002B39B5" w:rsidRDefault="002B39B5" w:rsidP="00074479"/>
        </w:tc>
      </w:tr>
    </w:tbl>
    <w:p w14:paraId="298D6A59" w14:textId="77777777" w:rsidR="00FC35BA" w:rsidRDefault="00FC35BA" w:rsidP="00E4192F">
      <w:pPr>
        <w:pStyle w:val="Heading2"/>
        <w:keepNext/>
        <w:keepLines/>
        <w:numPr>
          <w:ilvl w:val="0"/>
          <w:numId w:val="5"/>
        </w:numPr>
        <w:rPr>
          <w:sz w:val="24"/>
        </w:rPr>
      </w:pPr>
      <w:r w:rsidRPr="00FC35BA">
        <w:rPr>
          <w:sz w:val="24"/>
        </w:rPr>
        <w:lastRenderedPageBreak/>
        <w:t>Industry Standards</w:t>
      </w:r>
    </w:p>
    <w:p w14:paraId="689C4DDF" w14:textId="393FA078" w:rsidR="00FC35BA" w:rsidRDefault="00FC35BA" w:rsidP="00E4192F">
      <w:pPr>
        <w:keepNext/>
        <w:keepLines/>
        <w:rPr>
          <w:bCs/>
        </w:rPr>
      </w:pPr>
      <w:r w:rsidRPr="003D041D">
        <w:rPr>
          <w:bCs/>
        </w:rPr>
        <w:t>Please describe how the proposed program aligns with external industry standards and/or is in good standing with any programmatic accreditation or certifications.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350"/>
      </w:tblGrid>
      <w:tr w:rsidR="002B39B5" w14:paraId="34B88D35" w14:textId="77777777" w:rsidTr="00074479">
        <w:tc>
          <w:tcPr>
            <w:tcW w:w="9350" w:type="dxa"/>
          </w:tcPr>
          <w:p w14:paraId="1F08EEA9" w14:textId="72F9FB6E" w:rsidR="002B39B5" w:rsidRDefault="002B39B5" w:rsidP="00074479">
            <w:r>
              <w:t xml:space="preserve">Response to Section D: </w:t>
            </w:r>
          </w:p>
        </w:tc>
      </w:tr>
      <w:tr w:rsidR="002B39B5" w14:paraId="5C366720" w14:textId="77777777" w:rsidTr="00074479">
        <w:trPr>
          <w:trHeight w:val="368"/>
        </w:trPr>
        <w:tc>
          <w:tcPr>
            <w:tcW w:w="9350" w:type="dxa"/>
          </w:tcPr>
          <w:p w14:paraId="270DEC7E" w14:textId="77777777" w:rsidR="002B39B5" w:rsidRDefault="002B39B5" w:rsidP="00074479"/>
        </w:tc>
      </w:tr>
    </w:tbl>
    <w:p w14:paraId="677C1A46" w14:textId="77777777" w:rsidR="002B39B5" w:rsidRPr="003D041D" w:rsidRDefault="002B39B5" w:rsidP="003D041D">
      <w:pPr>
        <w:rPr>
          <w:bCs/>
        </w:rPr>
      </w:pPr>
    </w:p>
    <w:sectPr w:rsidR="002B39B5" w:rsidRPr="003D041D" w:rsidSect="00252E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71B8" w14:textId="77777777" w:rsidR="00E0248D" w:rsidRDefault="00E0248D" w:rsidP="00AD17D2">
      <w:r>
        <w:separator/>
      </w:r>
    </w:p>
  </w:endnote>
  <w:endnote w:type="continuationSeparator" w:id="0">
    <w:p w14:paraId="61F2787C" w14:textId="77777777" w:rsidR="00E0248D" w:rsidRDefault="00E0248D" w:rsidP="00AD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C3C2" w14:textId="15278FA3" w:rsidR="00AD17D2" w:rsidRPr="00AD17D2" w:rsidRDefault="00AD17D2" w:rsidP="00AD17D2">
    <w:pPr>
      <w:jc w:val="center"/>
      <w:rPr>
        <w:color w:val="002060"/>
        <w:sz w:val="17"/>
        <w:szCs w:val="17"/>
      </w:rPr>
    </w:pPr>
    <w:r w:rsidRPr="00AD17D2">
      <w:rPr>
        <w:color w:val="002060"/>
        <w:sz w:val="17"/>
        <w:szCs w:val="17"/>
      </w:rPr>
      <w:t xml:space="preserve">Page </w:t>
    </w:r>
    <w:sdt>
      <w:sdtPr>
        <w:rPr>
          <w:color w:val="002060"/>
          <w:sz w:val="17"/>
          <w:szCs w:val="17"/>
        </w:rPr>
        <w:id w:val="-2141482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17D2">
          <w:rPr>
            <w:color w:val="002060"/>
            <w:sz w:val="17"/>
            <w:szCs w:val="17"/>
          </w:rPr>
          <w:fldChar w:fldCharType="begin"/>
        </w:r>
        <w:r w:rsidRPr="00AD17D2">
          <w:rPr>
            <w:color w:val="002060"/>
            <w:sz w:val="17"/>
            <w:szCs w:val="17"/>
          </w:rPr>
          <w:instrText xml:space="preserve"> PAGE   \* MERGEFORMAT </w:instrText>
        </w:r>
        <w:r w:rsidRPr="00AD17D2">
          <w:rPr>
            <w:color w:val="002060"/>
            <w:sz w:val="17"/>
            <w:szCs w:val="17"/>
          </w:rPr>
          <w:fldChar w:fldCharType="separate"/>
        </w:r>
        <w:r w:rsidRPr="00AD17D2">
          <w:rPr>
            <w:noProof/>
            <w:color w:val="002060"/>
            <w:sz w:val="17"/>
            <w:szCs w:val="17"/>
          </w:rPr>
          <w:t>2</w:t>
        </w:r>
        <w:r w:rsidRPr="00AD17D2">
          <w:rPr>
            <w:noProof/>
            <w:color w:val="002060"/>
            <w:sz w:val="17"/>
            <w:szCs w:val="17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B436" w14:textId="77777777" w:rsidR="00AD17D2" w:rsidRPr="00293DD2" w:rsidRDefault="00AD17D2" w:rsidP="00AD17D2">
    <w:pPr>
      <w:pStyle w:val="Footer"/>
      <w:spacing w:before="120"/>
      <w:rPr>
        <w:color w:val="002F6D"/>
        <w:sz w:val="17"/>
        <w:szCs w:val="17"/>
      </w:rPr>
    </w:pPr>
    <w:bookmarkStart w:id="0" w:name="_Hlk137636744"/>
    <w:bookmarkStart w:id="1" w:name="_Hlk137636745"/>
    <w:bookmarkStart w:id="2" w:name="_Hlk137636837"/>
    <w:bookmarkStart w:id="3" w:name="_Hlk137636838"/>
    <w:r w:rsidRPr="00293DD2">
      <w:rPr>
        <w:color w:val="002F6D"/>
        <w:sz w:val="17"/>
        <w:szCs w:val="17"/>
      </w:rPr>
      <w:t xml:space="preserve">Chancellor’s Office, </w:t>
    </w:r>
    <w:r>
      <w:rPr>
        <w:color w:val="002F6D"/>
        <w:sz w:val="17"/>
        <w:szCs w:val="17"/>
      </w:rPr>
      <w:t>Educational Services and Support</w:t>
    </w:r>
  </w:p>
  <w:p w14:paraId="0C314FFD" w14:textId="6D7ED607" w:rsidR="00AD17D2" w:rsidRPr="00293DD2" w:rsidRDefault="00AD17D2" w:rsidP="00AD17D2">
    <w:pPr>
      <w:pStyle w:val="Footer"/>
      <w:tabs>
        <w:tab w:val="right" w:pos="9360"/>
      </w:tabs>
      <w:rPr>
        <w:b w:val="0"/>
        <w:color w:val="002F6D"/>
        <w:sz w:val="17"/>
        <w:szCs w:val="17"/>
      </w:rPr>
    </w:pPr>
    <w:r w:rsidRPr="00293DD2">
      <w:rPr>
        <w:b w:val="0"/>
        <w:color w:val="002F6D"/>
        <w:sz w:val="17"/>
        <w:szCs w:val="17"/>
      </w:rPr>
      <w:t xml:space="preserve">1102 Q Street, Sacramento, CA 95811 </w:t>
    </w:r>
    <w:r w:rsidRPr="00293DD2">
      <w:rPr>
        <w:b w:val="0"/>
        <w:color w:val="002F6D"/>
        <w:position w:val="2"/>
        <w:sz w:val="17"/>
        <w:szCs w:val="17"/>
      </w:rPr>
      <w:t>|</w:t>
    </w:r>
    <w:r w:rsidRPr="00293DD2">
      <w:rPr>
        <w:b w:val="0"/>
        <w:color w:val="002F6D"/>
        <w:sz w:val="17"/>
        <w:szCs w:val="17"/>
      </w:rPr>
      <w:t xml:space="preserve"> 916.445.8752 </w:t>
    </w:r>
    <w:r w:rsidRPr="00293DD2">
      <w:rPr>
        <w:b w:val="0"/>
        <w:color w:val="002F6D"/>
        <w:position w:val="2"/>
        <w:sz w:val="17"/>
        <w:szCs w:val="17"/>
      </w:rPr>
      <w:t>|</w:t>
    </w:r>
    <w:r w:rsidRPr="00293DD2">
      <w:rPr>
        <w:b w:val="0"/>
        <w:color w:val="002F6D"/>
        <w:sz w:val="17"/>
        <w:szCs w:val="17"/>
      </w:rPr>
      <w:t xml:space="preserve"> </w:t>
    </w:r>
    <w:hyperlink r:id="rId1" w:history="1">
      <w:r w:rsidRPr="00C11CD3">
        <w:rPr>
          <w:rStyle w:val="Hyperlink"/>
          <w:b w:val="0"/>
          <w:sz w:val="17"/>
          <w:szCs w:val="17"/>
        </w:rPr>
        <w:t>www.cccco.edu</w:t>
      </w:r>
      <w:bookmarkEnd w:id="0"/>
      <w:bookmarkEnd w:id="1"/>
      <w:bookmarkEnd w:id="2"/>
      <w:bookmarkEnd w:id="3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46A2" w14:textId="77777777" w:rsidR="00E0248D" w:rsidRDefault="00E0248D" w:rsidP="00AD17D2">
      <w:r>
        <w:separator/>
      </w:r>
    </w:p>
  </w:footnote>
  <w:footnote w:type="continuationSeparator" w:id="0">
    <w:p w14:paraId="1D441865" w14:textId="77777777" w:rsidR="00E0248D" w:rsidRDefault="00E0248D" w:rsidP="00AD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6362" w14:textId="3522EE7E" w:rsidR="00AD17D2" w:rsidRPr="00293DD2" w:rsidRDefault="00AD17D2" w:rsidP="00AD17D2">
    <w:pPr>
      <w:pStyle w:val="Header"/>
      <w:rPr>
        <w:b/>
        <w:color w:val="002F6D"/>
        <w:sz w:val="17"/>
        <w:szCs w:val="17"/>
      </w:rPr>
    </w:pPr>
    <w:r>
      <w:rPr>
        <w:b/>
        <w:color w:val="002F6D"/>
        <w:sz w:val="17"/>
        <w:szCs w:val="17"/>
      </w:rPr>
      <w:t xml:space="preserve">Baccalaureate Degree Program (BDP) </w:t>
    </w:r>
    <w:r w:rsidR="00FC35BA">
      <w:rPr>
        <w:b/>
        <w:color w:val="002F6D"/>
        <w:sz w:val="17"/>
        <w:szCs w:val="17"/>
      </w:rPr>
      <w:t>Program Quality and Curriculum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EA"/>
    <w:multiLevelType w:val="hybridMultilevel"/>
    <w:tmpl w:val="7FA20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B6611"/>
    <w:multiLevelType w:val="hybridMultilevel"/>
    <w:tmpl w:val="B2143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8ED"/>
    <w:multiLevelType w:val="hybridMultilevel"/>
    <w:tmpl w:val="A8706A78"/>
    <w:lvl w:ilvl="0" w:tplc="61927DB6">
      <w:start w:val="1"/>
      <w:numFmt w:val="upperLetter"/>
      <w:lvlText w:val="%1."/>
      <w:lvlJc w:val="left"/>
      <w:pPr>
        <w:ind w:left="360" w:hanging="360"/>
      </w:pPr>
      <w:rPr>
        <w:rFonts w:ascii="Source Sans Pro Black" w:hAnsi="Source Sans Pro Black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E0CAC"/>
    <w:multiLevelType w:val="hybridMultilevel"/>
    <w:tmpl w:val="ACD87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0C98"/>
    <w:multiLevelType w:val="hybridMultilevel"/>
    <w:tmpl w:val="C2E8D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70723"/>
    <w:multiLevelType w:val="hybridMultilevel"/>
    <w:tmpl w:val="54A49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B10027"/>
    <w:multiLevelType w:val="hybridMultilevel"/>
    <w:tmpl w:val="43765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6490787">
    <w:abstractNumId w:val="3"/>
  </w:num>
  <w:num w:numId="2" w16cid:durableId="772557693">
    <w:abstractNumId w:val="4"/>
  </w:num>
  <w:num w:numId="3" w16cid:durableId="524251229">
    <w:abstractNumId w:val="0"/>
  </w:num>
  <w:num w:numId="4" w16cid:durableId="297300674">
    <w:abstractNumId w:val="5"/>
  </w:num>
  <w:num w:numId="5" w16cid:durableId="2029259360">
    <w:abstractNumId w:val="2"/>
  </w:num>
  <w:num w:numId="6" w16cid:durableId="1317300972">
    <w:abstractNumId w:val="1"/>
  </w:num>
  <w:num w:numId="7" w16cid:durableId="313223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40"/>
    <w:rsid w:val="0000247E"/>
    <w:rsid w:val="000041B8"/>
    <w:rsid w:val="00004257"/>
    <w:rsid w:val="00012BD0"/>
    <w:rsid w:val="0005493B"/>
    <w:rsid w:val="000555AF"/>
    <w:rsid w:val="00090B39"/>
    <w:rsid w:val="000A27BE"/>
    <w:rsid w:val="001108FC"/>
    <w:rsid w:val="00124BE8"/>
    <w:rsid w:val="001863AC"/>
    <w:rsid w:val="00194E6F"/>
    <w:rsid w:val="001C0E00"/>
    <w:rsid w:val="001C35FA"/>
    <w:rsid w:val="001F70A7"/>
    <w:rsid w:val="002273B3"/>
    <w:rsid w:val="00243571"/>
    <w:rsid w:val="00252E40"/>
    <w:rsid w:val="00294726"/>
    <w:rsid w:val="002B39B5"/>
    <w:rsid w:val="002B6233"/>
    <w:rsid w:val="002D394A"/>
    <w:rsid w:val="00316787"/>
    <w:rsid w:val="003215D9"/>
    <w:rsid w:val="0035311F"/>
    <w:rsid w:val="00393D38"/>
    <w:rsid w:val="003A366F"/>
    <w:rsid w:val="003C0129"/>
    <w:rsid w:val="003D041D"/>
    <w:rsid w:val="003D6DF2"/>
    <w:rsid w:val="003D742C"/>
    <w:rsid w:val="004051A9"/>
    <w:rsid w:val="00412C98"/>
    <w:rsid w:val="0045024B"/>
    <w:rsid w:val="0046020E"/>
    <w:rsid w:val="00461120"/>
    <w:rsid w:val="00491108"/>
    <w:rsid w:val="004A2671"/>
    <w:rsid w:val="004A5D7A"/>
    <w:rsid w:val="004C3847"/>
    <w:rsid w:val="004C3FB2"/>
    <w:rsid w:val="004C43F2"/>
    <w:rsid w:val="004D71D0"/>
    <w:rsid w:val="004F4207"/>
    <w:rsid w:val="005708B5"/>
    <w:rsid w:val="0057167B"/>
    <w:rsid w:val="005732CC"/>
    <w:rsid w:val="005F290D"/>
    <w:rsid w:val="00600EC6"/>
    <w:rsid w:val="00624CEC"/>
    <w:rsid w:val="00660F01"/>
    <w:rsid w:val="00680758"/>
    <w:rsid w:val="006938F4"/>
    <w:rsid w:val="006B479E"/>
    <w:rsid w:val="006C1918"/>
    <w:rsid w:val="006C2788"/>
    <w:rsid w:val="006D3332"/>
    <w:rsid w:val="006D3E88"/>
    <w:rsid w:val="006F607B"/>
    <w:rsid w:val="00753BC3"/>
    <w:rsid w:val="00767C1A"/>
    <w:rsid w:val="00770CA4"/>
    <w:rsid w:val="00790714"/>
    <w:rsid w:val="007C3B13"/>
    <w:rsid w:val="007D4BF6"/>
    <w:rsid w:val="008077CB"/>
    <w:rsid w:val="0083009D"/>
    <w:rsid w:val="00844EEC"/>
    <w:rsid w:val="00853779"/>
    <w:rsid w:val="0088354D"/>
    <w:rsid w:val="008B484D"/>
    <w:rsid w:val="008E001C"/>
    <w:rsid w:val="009144EA"/>
    <w:rsid w:val="00927317"/>
    <w:rsid w:val="009563C1"/>
    <w:rsid w:val="00987D8D"/>
    <w:rsid w:val="00991D45"/>
    <w:rsid w:val="009D3973"/>
    <w:rsid w:val="00A44A71"/>
    <w:rsid w:val="00A53E57"/>
    <w:rsid w:val="00AD17D2"/>
    <w:rsid w:val="00AD275B"/>
    <w:rsid w:val="00AE0D88"/>
    <w:rsid w:val="00B533E7"/>
    <w:rsid w:val="00B67C37"/>
    <w:rsid w:val="00B7173B"/>
    <w:rsid w:val="00BB2E7F"/>
    <w:rsid w:val="00BB7C3C"/>
    <w:rsid w:val="00BF4778"/>
    <w:rsid w:val="00C11CD3"/>
    <w:rsid w:val="00C12816"/>
    <w:rsid w:val="00C350D0"/>
    <w:rsid w:val="00C4414D"/>
    <w:rsid w:val="00C44F0C"/>
    <w:rsid w:val="00C65E78"/>
    <w:rsid w:val="00CB0D55"/>
    <w:rsid w:val="00CB1A1A"/>
    <w:rsid w:val="00CF0190"/>
    <w:rsid w:val="00CF1EB1"/>
    <w:rsid w:val="00CF7F97"/>
    <w:rsid w:val="00D639A4"/>
    <w:rsid w:val="00D656DE"/>
    <w:rsid w:val="00D75B1C"/>
    <w:rsid w:val="00DB6A97"/>
    <w:rsid w:val="00DD5D3A"/>
    <w:rsid w:val="00DE6F7D"/>
    <w:rsid w:val="00E0248D"/>
    <w:rsid w:val="00E4192F"/>
    <w:rsid w:val="00E77716"/>
    <w:rsid w:val="00EB7911"/>
    <w:rsid w:val="00F2311C"/>
    <w:rsid w:val="00F267B0"/>
    <w:rsid w:val="00F372B8"/>
    <w:rsid w:val="00F7485D"/>
    <w:rsid w:val="00F97750"/>
    <w:rsid w:val="00FA4108"/>
    <w:rsid w:val="00FB177F"/>
    <w:rsid w:val="00FC35BA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D7A6"/>
  <w15:chartTrackingRefBased/>
  <w15:docId w15:val="{979E8EDE-DD49-4878-9A8A-BA57449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40"/>
    <w:pPr>
      <w:suppressAutoHyphens/>
      <w:spacing w:after="0" w:line="240" w:lineRule="auto"/>
    </w:pPr>
    <w:rPr>
      <w:rFonts w:ascii="Source Sans Pro" w:hAnsi="Source Sans Pro"/>
      <w:color w:val="555759"/>
      <w:spacing w:val="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2E40"/>
    <w:pPr>
      <w:keepNext w:val="0"/>
      <w:keepLines w:val="0"/>
      <w:tabs>
        <w:tab w:val="right" w:pos="9360"/>
      </w:tabs>
      <w:spacing w:before="360" w:line="240" w:lineRule="exact"/>
      <w:outlineLvl w:val="1"/>
    </w:pPr>
    <w:rPr>
      <w:rFonts w:ascii="Source Sans Pro" w:eastAsiaTheme="minorHAnsi" w:hAnsi="Source Sans Pro" w:cstheme="minorBidi"/>
      <w:b/>
      <w:color w:val="002F6D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41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41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52E40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252E40"/>
    <w:rPr>
      <w:rFonts w:ascii="Source Sans Pro" w:hAnsi="Source Sans Pro"/>
      <w:b/>
      <w:color w:val="555759"/>
      <w:spacing w:val="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52E40"/>
    <w:rPr>
      <w:rFonts w:ascii="Source Sans Pro" w:hAnsi="Source Sans Pro"/>
      <w:color w:val="002F6D"/>
      <w:spacing w:val="4"/>
      <w:w w:val="100"/>
      <w:position w:val="0"/>
      <w:sz w:val="24"/>
      <w:u w:val="single" w:color="4D4D4F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252E40"/>
    <w:rPr>
      <w:rFonts w:ascii="Source Sans Pro" w:hAnsi="Source Sans Pro"/>
      <w:b/>
      <w:color w:val="002F6D"/>
      <w:spacing w:val="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2E40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7716"/>
    <w:rPr>
      <w:rFonts w:asciiTheme="majorHAnsi" w:eastAsiaTheme="majorEastAsia" w:hAnsiTheme="majorHAnsi" w:cstheme="majorBidi"/>
      <w:color w:val="1F3763" w:themeColor="accent1" w:themeShade="7F"/>
      <w:spacing w:val="4"/>
      <w:sz w:val="24"/>
      <w:szCs w:val="24"/>
    </w:rPr>
  </w:style>
  <w:style w:type="table" w:styleId="TableGrid">
    <w:name w:val="Table Grid"/>
    <w:basedOn w:val="TableNormal"/>
    <w:uiPriority w:val="39"/>
    <w:rsid w:val="00E77716"/>
    <w:pPr>
      <w:spacing w:after="0" w:line="240" w:lineRule="auto"/>
    </w:pPr>
    <w:rPr>
      <w:rFonts w:ascii="Source Sans Pro" w:hAnsi="Source Sans Pro"/>
      <w:color w:val="55575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77716"/>
    <w:rPr>
      <w:rFonts w:asciiTheme="majorHAnsi" w:eastAsiaTheme="majorEastAsia" w:hAnsiTheme="majorHAnsi" w:cstheme="majorBidi"/>
      <w:i/>
      <w:iCs/>
      <w:color w:val="2F5496" w:themeColor="accent1" w:themeShade="BF"/>
      <w:spacing w:val="4"/>
      <w:szCs w:val="24"/>
    </w:rPr>
  </w:style>
  <w:style w:type="character" w:styleId="Strong">
    <w:name w:val="Strong"/>
    <w:basedOn w:val="DefaultParagraphFont"/>
    <w:uiPriority w:val="22"/>
    <w:qFormat/>
    <w:rsid w:val="00412C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7D2"/>
    <w:rPr>
      <w:rFonts w:ascii="Source Sans Pro" w:hAnsi="Source Sans Pro"/>
      <w:color w:val="555759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D2"/>
    <w:rPr>
      <w:rFonts w:ascii="Source Sans Pro" w:hAnsi="Source Sans Pro"/>
      <w:b/>
      <w:bCs/>
      <w:color w:val="555759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D2"/>
    <w:rPr>
      <w:rFonts w:ascii="Source Sans Pro" w:hAnsi="Source Sans Pro"/>
      <w:color w:val="555759"/>
      <w:spacing w:val="4"/>
      <w:szCs w:val="24"/>
    </w:rPr>
  </w:style>
  <w:style w:type="paragraph" w:styleId="NoSpacing">
    <w:name w:val="No Spacing"/>
    <w:uiPriority w:val="1"/>
    <w:qFormat/>
    <w:rsid w:val="00AD17D2"/>
    <w:pPr>
      <w:suppressAutoHyphens/>
      <w:spacing w:after="0" w:line="240" w:lineRule="auto"/>
    </w:pPr>
    <w:rPr>
      <w:rFonts w:ascii="Source Sans Pro" w:hAnsi="Source Sans Pro"/>
      <w:color w:val="555759"/>
      <w:spacing w:val="4"/>
      <w:szCs w:val="24"/>
    </w:rPr>
  </w:style>
  <w:style w:type="paragraph" w:styleId="Revision">
    <w:name w:val="Revision"/>
    <w:hidden/>
    <w:uiPriority w:val="99"/>
    <w:semiHidden/>
    <w:rsid w:val="00D75B1C"/>
    <w:pPr>
      <w:spacing w:after="0" w:line="240" w:lineRule="auto"/>
    </w:pPr>
    <w:rPr>
      <w:rFonts w:ascii="Source Sans Pro" w:hAnsi="Source Sans Pro"/>
      <w:color w:val="555759"/>
      <w:spacing w:val="4"/>
      <w:szCs w:val="24"/>
    </w:rPr>
  </w:style>
  <w:style w:type="paragraph" w:styleId="ListParagraph">
    <w:name w:val="List Paragraph"/>
    <w:basedOn w:val="Normal"/>
    <w:uiPriority w:val="34"/>
    <w:qFormat/>
    <w:rsid w:val="00DD5D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4414D"/>
    <w:rPr>
      <w:rFonts w:asciiTheme="majorHAnsi" w:eastAsiaTheme="majorEastAsia" w:hAnsiTheme="majorHAnsi" w:cstheme="majorBidi"/>
      <w:color w:val="2F5496" w:themeColor="accent1" w:themeShade="BF"/>
      <w:spacing w:val="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414D"/>
    <w:rPr>
      <w:rFonts w:asciiTheme="majorHAnsi" w:eastAsiaTheme="majorEastAsia" w:hAnsiTheme="majorHAnsi" w:cstheme="majorBidi"/>
      <w:color w:val="1F3763" w:themeColor="accent1" w:themeShade="7F"/>
      <w:spacing w:val="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cc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e490e-2aac-43ca-9704-27703c390fed" xsi:nil="true"/>
    <lcf76f155ced4ddcb4097134ff3c332f xmlns="7a3c0886-7c15-4426-a73f-c776395347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155938195A9409FB0E3AC62397CEF" ma:contentTypeVersion="12" ma:contentTypeDescription="Create a new document." ma:contentTypeScope="" ma:versionID="1ccf65e9cec1f083d6d1947199cf7966">
  <xsd:schema xmlns:xsd="http://www.w3.org/2001/XMLSchema" xmlns:xs="http://www.w3.org/2001/XMLSchema" xmlns:p="http://schemas.microsoft.com/office/2006/metadata/properties" xmlns:ns2="e21e490e-2aac-43ca-9704-27703c390fed" xmlns:ns3="7a3c0886-7c15-4426-a73f-c776395347b8" targetNamespace="http://schemas.microsoft.com/office/2006/metadata/properties" ma:root="true" ma:fieldsID="77070cf460d068fe72b57c9fec3926d0" ns2:_="" ns3:_="">
    <xsd:import namespace="e21e490e-2aac-43ca-9704-27703c390fed"/>
    <xsd:import namespace="7a3c0886-7c15-4426-a73f-c77639534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490e-2aac-43ca-9704-27703c390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530a8c-10a3-4435-9a6a-38bbda91571e}" ma:internalName="TaxCatchAll" ma:showField="CatchAllData" ma:web="e21e490e-2aac-43ca-9704-27703c390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c0886-7c15-4426-a73f-c7763953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a33889-ef89-4b8f-893a-d3d85384f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7E147-0436-4546-9117-BE33E79B8437}">
  <ds:schemaRefs>
    <ds:schemaRef ds:uri="http://schemas.microsoft.com/office/2006/metadata/properties"/>
    <ds:schemaRef ds:uri="http://schemas.microsoft.com/office/infopath/2007/PartnerControls"/>
    <ds:schemaRef ds:uri="e21e490e-2aac-43ca-9704-27703c390fed"/>
    <ds:schemaRef ds:uri="7a3c0886-7c15-4426-a73f-c776395347b8"/>
  </ds:schemaRefs>
</ds:datastoreItem>
</file>

<file path=customXml/itemProps2.xml><?xml version="1.0" encoding="utf-8"?>
<ds:datastoreItem xmlns:ds="http://schemas.openxmlformats.org/officeDocument/2006/customXml" ds:itemID="{E1E5310C-A5CC-40A6-9F4B-CF033A5B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e490e-2aac-43ca-9704-27703c390fed"/>
    <ds:schemaRef ds:uri="7a3c0886-7c15-4426-a73f-c7763953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F652D-DD39-43C3-A3DC-308D8797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Baccalaureate Degree Program (BDP) Program Quality and Curriculum Design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Baccalaureate Degree Program (BDP) Program Quality and Curriculum Design</dc:title>
  <dc:subject/>
  <dc:creator>California Community Colleges</dc:creator>
  <cp:keywords/>
  <dc:description>A11Y 11/6/2023</dc:description>
  <cp:lastModifiedBy>Garcia, David</cp:lastModifiedBy>
  <cp:revision>2</cp:revision>
  <dcterms:created xsi:type="dcterms:W3CDTF">2023-11-06T18:23:00Z</dcterms:created>
  <dcterms:modified xsi:type="dcterms:W3CDTF">2023-11-06T18:23:00Z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0x01010031F155938195A9409FB0E3AC62397CEF</vt:lpwstr>
  </property>
  <property fmtid="{D5CDD505-2E9C-101B-9397-08002B2CF9AE}" pid="3" name="GrammarlyDocumentId">
    <vt:lpwstr>f77173cc2da5731eed99366686949b7ce87faacfddf6a137c5f6c04eb62bcaff</vt:lpwstr>
  </property>
  <property fmtid="{D5CDD505-2E9C-101B-9397-08002B2CF9AE}" pid="4" name="MediaServiceImageTags">
    <vt:lpwstr/>
  </property>
</Properties>
</file>