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2E" w:rsidRPr="00D9077D" w:rsidRDefault="002F268E" w:rsidP="002F268E">
      <w:pPr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-101600</wp:posOffset>
            </wp:positionV>
            <wp:extent cx="160337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01" y="21191"/>
                <wp:lineTo x="21301" y="0"/>
                <wp:lineTo x="0" y="0"/>
              </wp:wrapPolygon>
            </wp:wrapTight>
            <wp:docPr id="2" name="Picture 2" descr="C:\Users\rslimp\Desktop\iepi_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limp\Desktop\iepi__prim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2E" w:rsidRPr="00D9077D" w:rsidRDefault="0090202E" w:rsidP="0090202E">
      <w:pPr>
        <w:jc w:val="center"/>
        <w:rPr>
          <w:rFonts w:asciiTheme="minorHAnsi" w:hAnsiTheme="minorHAnsi" w:cs="Times New Roman"/>
          <w:b/>
          <w:szCs w:val="24"/>
        </w:rPr>
      </w:pPr>
    </w:p>
    <w:p w:rsidR="0090202E" w:rsidRPr="00D9077D" w:rsidRDefault="0090202E" w:rsidP="00342CB1">
      <w:pPr>
        <w:jc w:val="center"/>
        <w:rPr>
          <w:rFonts w:asciiTheme="minorHAnsi" w:hAnsiTheme="minorHAnsi"/>
        </w:rPr>
      </w:pPr>
    </w:p>
    <w:p w:rsidR="0090202E" w:rsidRPr="00D9077D" w:rsidRDefault="0090202E" w:rsidP="00342CB1">
      <w:pPr>
        <w:jc w:val="center"/>
        <w:rPr>
          <w:rFonts w:asciiTheme="minorHAnsi" w:hAnsiTheme="minorHAnsi"/>
          <w:sz w:val="24"/>
          <w:szCs w:val="24"/>
        </w:rPr>
      </w:pPr>
    </w:p>
    <w:p w:rsidR="002F268E" w:rsidRDefault="002F268E" w:rsidP="0090202E">
      <w:pPr>
        <w:ind w:left="270" w:right="270"/>
        <w:jc w:val="center"/>
        <w:rPr>
          <w:rFonts w:asciiTheme="minorHAnsi" w:hAnsiTheme="minorHAnsi"/>
          <w:b/>
          <w:sz w:val="28"/>
          <w:szCs w:val="28"/>
        </w:rPr>
      </w:pPr>
    </w:p>
    <w:p w:rsidR="002F268E" w:rsidRDefault="002F268E" w:rsidP="002F268E">
      <w:pPr>
        <w:ind w:right="270"/>
        <w:rPr>
          <w:rFonts w:asciiTheme="minorHAnsi" w:hAnsiTheme="minorHAnsi"/>
          <w:b/>
          <w:sz w:val="28"/>
          <w:szCs w:val="28"/>
        </w:rPr>
      </w:pPr>
    </w:p>
    <w:p w:rsidR="002F268E" w:rsidRDefault="002F268E" w:rsidP="0090202E">
      <w:pPr>
        <w:ind w:left="270" w:right="270"/>
        <w:jc w:val="center"/>
        <w:rPr>
          <w:rFonts w:asciiTheme="minorHAnsi" w:hAnsiTheme="minorHAnsi"/>
          <w:b/>
          <w:sz w:val="28"/>
          <w:szCs w:val="28"/>
        </w:rPr>
      </w:pPr>
    </w:p>
    <w:p w:rsidR="0090202E" w:rsidRPr="004F37A0" w:rsidRDefault="00342CB1" w:rsidP="0090202E">
      <w:pPr>
        <w:ind w:left="270" w:right="270"/>
        <w:jc w:val="center"/>
        <w:rPr>
          <w:rFonts w:asciiTheme="minorHAnsi" w:hAnsiTheme="minorHAnsi"/>
          <w:b/>
          <w:sz w:val="28"/>
          <w:szCs w:val="28"/>
        </w:rPr>
      </w:pPr>
      <w:r w:rsidRPr="004F37A0">
        <w:rPr>
          <w:rFonts w:asciiTheme="minorHAnsi" w:hAnsiTheme="minorHAnsi"/>
          <w:b/>
          <w:sz w:val="28"/>
          <w:szCs w:val="28"/>
        </w:rPr>
        <w:t xml:space="preserve">INSTITUTIONAL EFFECTIVENESS </w:t>
      </w:r>
      <w:r w:rsidR="0090202E" w:rsidRPr="004F37A0">
        <w:rPr>
          <w:rFonts w:asciiTheme="minorHAnsi" w:hAnsiTheme="minorHAnsi"/>
          <w:b/>
          <w:sz w:val="28"/>
          <w:szCs w:val="28"/>
        </w:rPr>
        <w:t>PARTNERSHIP INITIATIVE (IEPI)</w:t>
      </w:r>
    </w:p>
    <w:p w:rsidR="002F268E" w:rsidRDefault="00342CB1" w:rsidP="002F268E">
      <w:pPr>
        <w:jc w:val="center"/>
        <w:rPr>
          <w:rFonts w:asciiTheme="minorHAnsi" w:hAnsiTheme="minorHAnsi"/>
          <w:b/>
          <w:sz w:val="24"/>
          <w:szCs w:val="24"/>
        </w:rPr>
      </w:pPr>
      <w:r w:rsidRPr="004F37A0">
        <w:rPr>
          <w:rFonts w:asciiTheme="minorHAnsi" w:hAnsiTheme="minorHAnsi"/>
          <w:b/>
          <w:sz w:val="28"/>
          <w:szCs w:val="28"/>
        </w:rPr>
        <w:t>AND TECHNICAL ASSISTANCE GRANT</w:t>
      </w:r>
    </w:p>
    <w:p w:rsidR="002F268E" w:rsidRPr="002F268E" w:rsidRDefault="002F268E" w:rsidP="002F26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F59DB" w:rsidRPr="002F268E" w:rsidRDefault="00342CB1" w:rsidP="00342CB1">
      <w:pPr>
        <w:jc w:val="center"/>
        <w:rPr>
          <w:rFonts w:asciiTheme="minorHAnsi" w:hAnsiTheme="minorHAnsi"/>
          <w:sz w:val="24"/>
          <w:szCs w:val="24"/>
        </w:rPr>
      </w:pPr>
      <w:r w:rsidRPr="002F268E">
        <w:rPr>
          <w:rFonts w:asciiTheme="minorHAnsi" w:hAnsiTheme="minorHAnsi"/>
          <w:sz w:val="24"/>
          <w:szCs w:val="24"/>
        </w:rPr>
        <w:t>ENTERPRISE RENT-A-CAR</w:t>
      </w:r>
    </w:p>
    <w:p w:rsidR="00342CB1" w:rsidRPr="002F268E" w:rsidRDefault="00342CB1" w:rsidP="00342CB1">
      <w:pPr>
        <w:jc w:val="center"/>
        <w:rPr>
          <w:rFonts w:asciiTheme="minorHAnsi" w:hAnsiTheme="minorHAnsi"/>
          <w:sz w:val="24"/>
          <w:szCs w:val="24"/>
        </w:rPr>
      </w:pPr>
      <w:r w:rsidRPr="002F268E">
        <w:rPr>
          <w:rFonts w:asciiTheme="minorHAnsi" w:hAnsiTheme="minorHAnsi"/>
          <w:sz w:val="24"/>
          <w:szCs w:val="24"/>
        </w:rPr>
        <w:t>USING CALIFORNIA STATE CONTRACT</w:t>
      </w:r>
    </w:p>
    <w:p w:rsidR="00D9077D" w:rsidRPr="00D9077D" w:rsidRDefault="00D9077D" w:rsidP="00342CB1">
      <w:pPr>
        <w:jc w:val="center"/>
        <w:rPr>
          <w:rFonts w:asciiTheme="minorHAnsi" w:hAnsiTheme="minorHAnsi"/>
          <w:sz w:val="28"/>
          <w:szCs w:val="28"/>
        </w:rPr>
      </w:pPr>
    </w:p>
    <w:p w:rsidR="00B8541A" w:rsidRDefault="00FB004C">
      <w:pPr>
        <w:rPr>
          <w:rFonts w:asciiTheme="minorHAnsi" w:hAnsiTheme="minorHAnsi"/>
        </w:rPr>
      </w:pPr>
      <w:r w:rsidRPr="00D42490">
        <w:rPr>
          <w:sz w:val="20"/>
          <w:szCs w:val="20"/>
        </w:rPr>
        <w:t>Enterprise Rent-A-Car “state rate” is an option for state employees,</w:t>
      </w:r>
      <w:r>
        <w:rPr>
          <w:sz w:val="20"/>
          <w:szCs w:val="20"/>
        </w:rPr>
        <w:t xml:space="preserve"> including Community C</w:t>
      </w:r>
      <w:r w:rsidRPr="00D42490">
        <w:rPr>
          <w:sz w:val="20"/>
          <w:szCs w:val="20"/>
        </w:rPr>
        <w:t>ollege employees and related entities</w:t>
      </w:r>
      <w:r>
        <w:rPr>
          <w:sz w:val="20"/>
          <w:szCs w:val="20"/>
        </w:rPr>
        <w:t xml:space="preserve">. </w:t>
      </w:r>
      <w:r w:rsidR="00D9077D" w:rsidRPr="00D9077D">
        <w:rPr>
          <w:rFonts w:asciiTheme="minorHAnsi" w:hAnsiTheme="minorHAnsi"/>
        </w:rPr>
        <w:t>Rental car reservations can be made online through Enterprise which includes $300,000 of liability coverage. After that, your district coverage will be secondary</w:t>
      </w:r>
      <w:r w:rsidR="00765E55">
        <w:rPr>
          <w:rFonts w:asciiTheme="minorHAnsi" w:hAnsiTheme="minorHAnsi"/>
        </w:rPr>
        <w:t xml:space="preserve">. </w:t>
      </w:r>
      <w:r w:rsidR="001B6AA0">
        <w:rPr>
          <w:rFonts w:asciiTheme="minorHAnsi" w:hAnsiTheme="minorHAnsi"/>
        </w:rPr>
        <w:t xml:space="preserve">If you are a community college employee being compensated as an independent contractor, your personal car insurance will be secondary. </w:t>
      </w:r>
      <w:r w:rsidR="00765E55">
        <w:rPr>
          <w:rFonts w:asciiTheme="minorHAnsi" w:hAnsiTheme="minorHAnsi"/>
        </w:rPr>
        <w:t>The following coverage is included:</w:t>
      </w:r>
    </w:p>
    <w:p w:rsidR="00765E55" w:rsidRDefault="00765E55" w:rsidP="00765E5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Damage Waiver (DW)</w:t>
      </w:r>
    </w:p>
    <w:p w:rsidR="00765E55" w:rsidRDefault="00765E55" w:rsidP="00765E5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Third-party Liability at $300,000</w:t>
      </w:r>
    </w:p>
    <w:p w:rsidR="00765E55" w:rsidRPr="00765E55" w:rsidRDefault="00765E55" w:rsidP="00765E5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Roadside Assistance</w:t>
      </w:r>
    </w:p>
    <w:p w:rsidR="001B6AA0" w:rsidRDefault="001B6AA0" w:rsidP="00445659">
      <w:pPr>
        <w:rPr>
          <w:rFonts w:asciiTheme="minorHAnsi" w:hAnsiTheme="minorHAnsi"/>
        </w:rPr>
      </w:pPr>
    </w:p>
    <w:p w:rsidR="007A762D" w:rsidRPr="00445659" w:rsidRDefault="00342CB1" w:rsidP="00445659">
      <w:pPr>
        <w:rPr>
          <w:rFonts w:asciiTheme="minorHAnsi" w:hAnsiTheme="minorHAnsi"/>
        </w:rPr>
      </w:pPr>
      <w:r w:rsidRPr="00445659">
        <w:rPr>
          <w:rFonts w:asciiTheme="minorHAnsi" w:hAnsiTheme="minorHAnsi"/>
        </w:rPr>
        <w:t>When reserving a vehicle from Enterprise using the California state contract:</w:t>
      </w:r>
    </w:p>
    <w:p w:rsidR="007A762D" w:rsidRPr="00D9077D" w:rsidRDefault="007A762D" w:rsidP="007A762D">
      <w:pPr>
        <w:rPr>
          <w:rFonts w:asciiTheme="minorHAnsi" w:hAnsiTheme="minorHAnsi"/>
        </w:rPr>
      </w:pPr>
    </w:p>
    <w:p w:rsidR="00342CB1" w:rsidRPr="00D9077D" w:rsidRDefault="00342CB1" w:rsidP="0044565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 xml:space="preserve">Reservations </w:t>
      </w:r>
      <w:r w:rsidR="000A5C9E" w:rsidRPr="00D9077D">
        <w:rPr>
          <w:rFonts w:asciiTheme="minorHAnsi" w:hAnsiTheme="minorHAnsi"/>
        </w:rPr>
        <w:t>must</w:t>
      </w:r>
      <w:r w:rsidRPr="00D9077D">
        <w:rPr>
          <w:rFonts w:asciiTheme="minorHAnsi" w:hAnsiTheme="minorHAnsi"/>
        </w:rPr>
        <w:t xml:space="preserve"> be made</w:t>
      </w:r>
      <w:r w:rsidR="000A5C9E" w:rsidRPr="00D9077D">
        <w:rPr>
          <w:rFonts w:asciiTheme="minorHAnsi" w:hAnsiTheme="minorHAnsi"/>
        </w:rPr>
        <w:t xml:space="preserve"> in </w:t>
      </w:r>
      <w:r w:rsidR="00D45A44" w:rsidRPr="00D9077D">
        <w:rPr>
          <w:rFonts w:asciiTheme="minorHAnsi" w:hAnsiTheme="minorHAnsi"/>
          <w:b/>
        </w:rPr>
        <w:t>ADVANCE</w:t>
      </w:r>
      <w:r w:rsidR="000A5C9E" w:rsidRPr="00D9077D">
        <w:rPr>
          <w:rFonts w:asciiTheme="minorHAnsi" w:hAnsiTheme="minorHAnsi"/>
        </w:rPr>
        <w:t xml:space="preserve"> and</w:t>
      </w:r>
      <w:r w:rsidRPr="00D9077D">
        <w:rPr>
          <w:rFonts w:asciiTheme="minorHAnsi" w:hAnsiTheme="minorHAnsi"/>
        </w:rPr>
        <w:t xml:space="preserve"> </w:t>
      </w:r>
      <w:r w:rsidRPr="00D9077D">
        <w:rPr>
          <w:rFonts w:asciiTheme="minorHAnsi" w:hAnsiTheme="minorHAnsi"/>
          <w:b/>
        </w:rPr>
        <w:t>ONLY ONLINE</w:t>
      </w:r>
      <w:r w:rsidRPr="00D9077D">
        <w:rPr>
          <w:rFonts w:asciiTheme="minorHAnsi" w:hAnsiTheme="minorHAnsi"/>
        </w:rPr>
        <w:t xml:space="preserve"> using </w:t>
      </w:r>
      <w:bookmarkStart w:id="0" w:name="_GoBack"/>
      <w:bookmarkEnd w:id="0"/>
      <w:r w:rsidRPr="00D9077D">
        <w:rPr>
          <w:rFonts w:asciiTheme="minorHAnsi" w:hAnsiTheme="minorHAnsi"/>
        </w:rPr>
        <w:t>the following link</w:t>
      </w:r>
      <w:r w:rsidR="007A762D" w:rsidRPr="00D9077D">
        <w:rPr>
          <w:rFonts w:asciiTheme="minorHAnsi" w:hAnsiTheme="minorHAnsi"/>
        </w:rPr>
        <w:t xml:space="preserve"> (telephone and/or in-person reservations </w:t>
      </w:r>
      <w:r w:rsidR="007A762D" w:rsidRPr="00D9077D">
        <w:rPr>
          <w:rFonts w:asciiTheme="minorHAnsi" w:hAnsiTheme="minorHAnsi"/>
          <w:u w:val="single"/>
        </w:rPr>
        <w:t>will not</w:t>
      </w:r>
      <w:r w:rsidR="007A762D" w:rsidRPr="00D9077D">
        <w:rPr>
          <w:rFonts w:asciiTheme="minorHAnsi" w:hAnsiTheme="minorHAnsi"/>
        </w:rPr>
        <w:t xml:space="preserve"> be accepted by Enterprise)</w:t>
      </w:r>
      <w:r w:rsidRPr="00D9077D">
        <w:rPr>
          <w:rFonts w:asciiTheme="minorHAnsi" w:hAnsiTheme="minorHAnsi"/>
        </w:rPr>
        <w:t>:</w:t>
      </w:r>
    </w:p>
    <w:p w:rsidR="00342CB1" w:rsidRPr="00765E55" w:rsidRDefault="002F268E" w:rsidP="0044565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hyperlink r:id="rId8" w:history="1">
        <w:r w:rsidR="00765E55" w:rsidRPr="00765E55">
          <w:rPr>
            <w:rStyle w:val="Hyperlink"/>
            <w:rFonts w:asciiTheme="minorHAnsi" w:hAnsiTheme="minorHAnsi"/>
          </w:rPr>
          <w:t>Enterprise Rent-A-Car State Rate</w:t>
        </w:r>
      </w:hyperlink>
    </w:p>
    <w:p w:rsidR="00342CB1" w:rsidRPr="00765E55" w:rsidRDefault="00342CB1" w:rsidP="00342CB1">
      <w:pPr>
        <w:ind w:left="720"/>
        <w:rPr>
          <w:rFonts w:asciiTheme="minorHAnsi" w:hAnsiTheme="minorHAnsi"/>
        </w:rPr>
      </w:pPr>
    </w:p>
    <w:p w:rsidR="00765E55" w:rsidRPr="00D9077D" w:rsidRDefault="00765E55" w:rsidP="00765E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Once on Enterprise State Contract website:</w:t>
      </w:r>
    </w:p>
    <w:p w:rsidR="00765E55" w:rsidRPr="00D9077D" w:rsidRDefault="00765E55" w:rsidP="00765E5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 xml:space="preserve">Screen 1 – Input requested information and Search.  </w:t>
      </w:r>
      <w:r w:rsidRPr="00D9077D">
        <w:rPr>
          <w:rFonts w:asciiTheme="minorHAnsi" w:hAnsiTheme="minorHAnsi"/>
          <w:b/>
        </w:rPr>
        <w:t>NOTE</w:t>
      </w:r>
      <w:r w:rsidRPr="00D9077D">
        <w:rPr>
          <w:rFonts w:asciiTheme="minorHAnsi" w:hAnsiTheme="minorHAnsi"/>
        </w:rPr>
        <w:t xml:space="preserve">:  Leave box </w:t>
      </w:r>
      <w:r w:rsidRPr="00D9077D">
        <w:rPr>
          <w:rFonts w:asciiTheme="minorHAnsi" w:hAnsiTheme="minorHAnsi"/>
          <w:b/>
        </w:rPr>
        <w:t>blank</w:t>
      </w:r>
      <w:r w:rsidRPr="00D9077D">
        <w:rPr>
          <w:rFonts w:asciiTheme="minorHAnsi" w:hAnsiTheme="minorHAnsi"/>
        </w:rPr>
        <w:t xml:space="preserve"> requesting Member #/Email Address and Password.</w:t>
      </w:r>
    </w:p>
    <w:p w:rsidR="00765E55" w:rsidRPr="00D9077D" w:rsidRDefault="00765E55" w:rsidP="00765E5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Screen 2 – Select location.</w:t>
      </w:r>
    </w:p>
    <w:p w:rsidR="00765E55" w:rsidRPr="00D9077D" w:rsidRDefault="00765E55" w:rsidP="00765E5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Screen 3 – Select vehicle type.</w:t>
      </w:r>
    </w:p>
    <w:p w:rsidR="00765E55" w:rsidRPr="00D9077D" w:rsidRDefault="00765E55" w:rsidP="00765E5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Screen 4 – Input requested information and Continue.</w:t>
      </w:r>
    </w:p>
    <w:p w:rsidR="00765E55" w:rsidRPr="00D9077D" w:rsidRDefault="00765E55" w:rsidP="00765E5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Screen 5 – Input requested information and Continue.</w:t>
      </w:r>
    </w:p>
    <w:p w:rsidR="00765E55" w:rsidRDefault="00765E55" w:rsidP="00765E55">
      <w:pPr>
        <w:pStyle w:val="ListParagraph"/>
        <w:rPr>
          <w:rFonts w:asciiTheme="minorHAnsi" w:hAnsiTheme="minorHAnsi"/>
        </w:rPr>
      </w:pPr>
    </w:p>
    <w:p w:rsidR="007A762D" w:rsidRPr="00D9077D" w:rsidRDefault="007A762D" w:rsidP="0044565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Reservations may be made using a personal or District credit card.</w:t>
      </w:r>
    </w:p>
    <w:p w:rsidR="007A762D" w:rsidRPr="00D9077D" w:rsidRDefault="007A762D" w:rsidP="007A762D">
      <w:pPr>
        <w:rPr>
          <w:rFonts w:asciiTheme="minorHAnsi" w:hAnsiTheme="minorHAnsi"/>
        </w:rPr>
      </w:pPr>
    </w:p>
    <w:p w:rsidR="00764DEF" w:rsidRPr="00D9077D" w:rsidRDefault="00342CB1" w:rsidP="0044565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At the time renter picks up</w:t>
      </w:r>
      <w:r w:rsidR="007A762D" w:rsidRPr="00D9077D">
        <w:rPr>
          <w:rFonts w:asciiTheme="minorHAnsi" w:hAnsiTheme="minorHAnsi"/>
        </w:rPr>
        <w:t xml:space="preserve"> the </w:t>
      </w:r>
      <w:r w:rsidRPr="00D9077D">
        <w:rPr>
          <w:rFonts w:asciiTheme="minorHAnsi" w:hAnsiTheme="minorHAnsi"/>
        </w:rPr>
        <w:t>vehicle, Enterprise will require</w:t>
      </w:r>
      <w:r w:rsidR="00764DEF" w:rsidRPr="00D9077D">
        <w:rPr>
          <w:rFonts w:asciiTheme="minorHAnsi" w:hAnsiTheme="minorHAnsi"/>
        </w:rPr>
        <w:t>:</w:t>
      </w:r>
    </w:p>
    <w:p w:rsidR="00764DEF" w:rsidRPr="00D9077D" w:rsidRDefault="00764DEF" w:rsidP="0044565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A</w:t>
      </w:r>
      <w:r w:rsidR="00C12B8B" w:rsidRPr="00D9077D">
        <w:rPr>
          <w:rFonts w:asciiTheme="minorHAnsi" w:hAnsiTheme="minorHAnsi"/>
        </w:rPr>
        <w:t xml:space="preserve"> valid driver’s license</w:t>
      </w:r>
      <w:r w:rsidR="003F5753" w:rsidRPr="00D9077D">
        <w:rPr>
          <w:rFonts w:asciiTheme="minorHAnsi" w:hAnsiTheme="minorHAnsi"/>
        </w:rPr>
        <w:t>.</w:t>
      </w:r>
    </w:p>
    <w:p w:rsidR="00342CB1" w:rsidRPr="00D9077D" w:rsidRDefault="00764DEF" w:rsidP="0044565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9077D">
        <w:rPr>
          <w:rFonts w:asciiTheme="minorHAnsi" w:hAnsiTheme="minorHAnsi"/>
        </w:rPr>
        <w:t>A</w:t>
      </w:r>
      <w:r w:rsidR="00C12B8B" w:rsidRPr="00D9077D">
        <w:rPr>
          <w:rFonts w:asciiTheme="minorHAnsi" w:hAnsiTheme="minorHAnsi"/>
        </w:rPr>
        <w:t xml:space="preserve"> form</w:t>
      </w:r>
      <w:r w:rsidR="00342CB1" w:rsidRPr="00D9077D">
        <w:rPr>
          <w:rFonts w:asciiTheme="minorHAnsi" w:hAnsiTheme="minorHAnsi"/>
        </w:rPr>
        <w:t xml:space="preserve"> of identification showing that renter is a community college employee, e.g., District I.D. badge, business card, </w:t>
      </w:r>
      <w:r w:rsidR="007A762D" w:rsidRPr="00D9077D">
        <w:rPr>
          <w:rFonts w:asciiTheme="minorHAnsi" w:hAnsiTheme="minorHAnsi"/>
        </w:rPr>
        <w:t xml:space="preserve">itinerary showing renter is a community college employee, </w:t>
      </w:r>
      <w:r w:rsidR="00342CB1" w:rsidRPr="00D9077D">
        <w:rPr>
          <w:rFonts w:asciiTheme="minorHAnsi" w:hAnsiTheme="minorHAnsi"/>
        </w:rPr>
        <w:t>etc</w:t>
      </w:r>
      <w:r w:rsidR="00C12B8B" w:rsidRPr="00D9077D">
        <w:rPr>
          <w:rFonts w:asciiTheme="minorHAnsi" w:hAnsiTheme="minorHAnsi"/>
        </w:rPr>
        <w:t>.</w:t>
      </w:r>
    </w:p>
    <w:p w:rsidR="00342CB1" w:rsidRDefault="00342CB1">
      <w:pPr>
        <w:rPr>
          <w:rFonts w:asciiTheme="minorHAnsi" w:hAnsiTheme="minorHAnsi"/>
        </w:rPr>
      </w:pPr>
    </w:p>
    <w:p w:rsidR="001B6AA0" w:rsidRDefault="001B6AA0">
      <w:pPr>
        <w:rPr>
          <w:rFonts w:asciiTheme="minorHAnsi" w:hAnsiTheme="minorHAnsi"/>
        </w:rPr>
      </w:pPr>
      <w:r>
        <w:rPr>
          <w:rFonts w:asciiTheme="minorHAnsi" w:hAnsiTheme="minorHAnsi"/>
        </w:rPr>
        <w:t>If you rent through Enterprise on a retail rate, the coverage rates apply as follows for $1 million coverage:</w:t>
      </w:r>
    </w:p>
    <w:p w:rsidR="00463405" w:rsidRDefault="00463405">
      <w:pPr>
        <w:rPr>
          <w:rFonts w:asciiTheme="minorHAnsi" w:hAnsiTheme="minorHAnsi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400"/>
        <w:gridCol w:w="2880"/>
      </w:tblGrid>
      <w:tr w:rsidR="001B6AA0" w:rsidRPr="001B6AA0" w:rsidTr="00463405">
        <w:trPr>
          <w:trHeight w:val="28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1B6A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Symbol" w:hAnsi="Calibri" w:cs="Symbol"/>
                <w:color w:val="000000"/>
              </w:rPr>
              <w:t>Supplemental Liability Protection at $1,000,000 (SLP)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1B6A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Times New Roman" w:hAnsi="Calibri" w:cs="Times New Roman"/>
                <w:color w:val="000000"/>
              </w:rPr>
              <w:t>$12.44 per day</w:t>
            </w:r>
          </w:p>
        </w:tc>
      </w:tr>
      <w:tr w:rsidR="001B6AA0" w:rsidRPr="001B6AA0" w:rsidTr="00463405">
        <w:trPr>
          <w:trHeight w:val="288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1B6A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Symbol" w:hAnsi="Calibri" w:cs="Symbol"/>
                <w:color w:val="000000"/>
              </w:rPr>
              <w:t>Damage Waiver (DW)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1B6A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Times New Roman" w:hAnsi="Calibri" w:cs="Times New Roman"/>
                <w:color w:val="000000"/>
              </w:rPr>
              <w:t>$10.99 to $26.99 per day</w:t>
            </w:r>
          </w:p>
        </w:tc>
      </w:tr>
      <w:tr w:rsidR="001B6AA0" w:rsidRPr="001B6AA0" w:rsidTr="00463405">
        <w:trPr>
          <w:trHeight w:val="288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4634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Symbol" w:hAnsi="Calibri" w:cs="Symbol"/>
                <w:color w:val="000000"/>
              </w:rPr>
              <w:t>Roadside Assistance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0" w:rsidRPr="001B6AA0" w:rsidRDefault="001B6AA0" w:rsidP="001B6A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6AA0">
              <w:rPr>
                <w:rFonts w:ascii="Calibri" w:eastAsia="Times New Roman" w:hAnsi="Calibri" w:cs="Times New Roman"/>
                <w:color w:val="000000"/>
              </w:rPr>
              <w:t>$3.99 per day</w:t>
            </w:r>
          </w:p>
        </w:tc>
      </w:tr>
    </w:tbl>
    <w:p w:rsidR="001B6AA0" w:rsidRPr="00463405" w:rsidRDefault="001B6AA0" w:rsidP="00463405">
      <w:pPr>
        <w:rPr>
          <w:rFonts w:asciiTheme="minorHAnsi" w:hAnsiTheme="minorHAnsi"/>
        </w:rPr>
      </w:pPr>
    </w:p>
    <w:sectPr w:rsidR="001B6AA0" w:rsidRPr="00463405" w:rsidSect="0090202E"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BFA"/>
    <w:multiLevelType w:val="hybridMultilevel"/>
    <w:tmpl w:val="272C2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A4D"/>
    <w:multiLevelType w:val="hybridMultilevel"/>
    <w:tmpl w:val="53D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B9C"/>
    <w:multiLevelType w:val="hybridMultilevel"/>
    <w:tmpl w:val="659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86D"/>
    <w:multiLevelType w:val="hybridMultilevel"/>
    <w:tmpl w:val="74B6D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75117"/>
    <w:multiLevelType w:val="hybridMultilevel"/>
    <w:tmpl w:val="7DFA4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4566"/>
    <w:multiLevelType w:val="hybridMultilevel"/>
    <w:tmpl w:val="5D5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5821"/>
    <w:multiLevelType w:val="hybridMultilevel"/>
    <w:tmpl w:val="5172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B1"/>
    <w:rsid w:val="00060591"/>
    <w:rsid w:val="000A5C9E"/>
    <w:rsid w:val="000C53D0"/>
    <w:rsid w:val="001109FA"/>
    <w:rsid w:val="00111207"/>
    <w:rsid w:val="001969EB"/>
    <w:rsid w:val="001B3E45"/>
    <w:rsid w:val="001B6AA0"/>
    <w:rsid w:val="002A72A7"/>
    <w:rsid w:val="002F268E"/>
    <w:rsid w:val="00342CB1"/>
    <w:rsid w:val="0034797C"/>
    <w:rsid w:val="003F5753"/>
    <w:rsid w:val="00445659"/>
    <w:rsid w:val="00463405"/>
    <w:rsid w:val="004F37A0"/>
    <w:rsid w:val="00716AA4"/>
    <w:rsid w:val="00737B74"/>
    <w:rsid w:val="00763C8C"/>
    <w:rsid w:val="00764DEF"/>
    <w:rsid w:val="00765E55"/>
    <w:rsid w:val="007A762D"/>
    <w:rsid w:val="007F59DB"/>
    <w:rsid w:val="0090202E"/>
    <w:rsid w:val="00B8541A"/>
    <w:rsid w:val="00C12B8B"/>
    <w:rsid w:val="00D45A44"/>
    <w:rsid w:val="00D9077D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.com/car_rental/deeplinkmap.do?bid=002&amp;cust=XZCA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A06D-2E61-4913-A422-290D50FD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Slimp, Ronnie</cp:lastModifiedBy>
  <cp:revision>4</cp:revision>
  <cp:lastPrinted>2015-06-30T19:30:00Z</cp:lastPrinted>
  <dcterms:created xsi:type="dcterms:W3CDTF">2016-05-05T00:00:00Z</dcterms:created>
  <dcterms:modified xsi:type="dcterms:W3CDTF">2016-07-12T20:14:00Z</dcterms:modified>
</cp:coreProperties>
</file>